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519CE" w14:textId="2D01254D" w:rsidR="00E45745" w:rsidRDefault="00E45745" w:rsidP="00E45745">
      <w:pPr>
        <w:pStyle w:val="Titre"/>
        <w:spacing w:before="0" w:after="0"/>
        <w:rPr>
          <w:rStyle w:val="Aucun"/>
          <w:rFonts w:ascii="Open Sans" w:hAnsi="Open Sans" w:cs="Open Sans"/>
          <w:color w:val="000000" w:themeColor="text1"/>
          <w:sz w:val="28"/>
          <w:szCs w:val="28"/>
          <w:u w:color="FFA817"/>
        </w:rPr>
      </w:pPr>
      <w:r w:rsidRPr="00E45745">
        <w:rPr>
          <w:b/>
          <w:bCs/>
          <w:noProof/>
          <w:sz w:val="28"/>
          <w:szCs w:val="28"/>
        </w:rPr>
        <w:drawing>
          <wp:anchor distT="0" distB="0" distL="114300" distR="114300" simplePos="0" relativeHeight="251658240" behindDoc="0" locked="0" layoutInCell="1" allowOverlap="1" wp14:anchorId="4DA669B0" wp14:editId="24CEB549">
            <wp:simplePos x="0" y="0"/>
            <wp:positionH relativeFrom="column">
              <wp:posOffset>3810</wp:posOffset>
            </wp:positionH>
            <wp:positionV relativeFrom="paragraph">
              <wp:posOffset>5715</wp:posOffset>
            </wp:positionV>
            <wp:extent cx="1577340" cy="1905000"/>
            <wp:effectExtent l="0" t="0" r="0" b="0"/>
            <wp:wrapSquare wrapText="bothSides"/>
            <wp:docPr id="2124403937"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403937" name="Image 1" descr="Une image contenant texte, Police, logo, Graphiqu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7340" cy="1905000"/>
                    </a:xfrm>
                    <a:prstGeom prst="rect">
                      <a:avLst/>
                    </a:prstGeom>
                  </pic:spPr>
                </pic:pic>
              </a:graphicData>
            </a:graphic>
            <wp14:sizeRelH relativeFrom="page">
              <wp14:pctWidth>0</wp14:pctWidth>
            </wp14:sizeRelH>
            <wp14:sizeRelV relativeFrom="page">
              <wp14:pctHeight>0</wp14:pctHeight>
            </wp14:sizeRelV>
          </wp:anchor>
        </w:drawing>
      </w:r>
    </w:p>
    <w:p w14:paraId="237B3C89" w14:textId="77777777" w:rsidR="00E45745" w:rsidRDefault="00E45745" w:rsidP="00E45745">
      <w:pPr>
        <w:pStyle w:val="Titre"/>
        <w:spacing w:before="0" w:after="0"/>
        <w:rPr>
          <w:rStyle w:val="Aucun"/>
          <w:rFonts w:ascii="Open Sans" w:hAnsi="Open Sans" w:cs="Open Sans"/>
          <w:color w:val="000000" w:themeColor="text1"/>
          <w:sz w:val="28"/>
          <w:szCs w:val="28"/>
          <w:u w:color="FFA817"/>
        </w:rPr>
      </w:pPr>
      <w:r>
        <w:rPr>
          <w:rStyle w:val="Aucun"/>
          <w:rFonts w:ascii="Open Sans" w:hAnsi="Open Sans" w:cs="Open Sans"/>
          <w:color w:val="000000" w:themeColor="text1"/>
          <w:sz w:val="28"/>
          <w:szCs w:val="28"/>
          <w:u w:color="FFA817"/>
        </w:rPr>
        <w:t>Cesson Sévigné, le 30 septembre 2023</w:t>
      </w:r>
    </w:p>
    <w:p w14:paraId="79B09C47" w14:textId="006DFA50" w:rsidR="00313F60" w:rsidRPr="00E45745" w:rsidRDefault="00E45745" w:rsidP="00E45745">
      <w:pPr>
        <w:pStyle w:val="Titre"/>
        <w:ind w:left="1985"/>
        <w:rPr>
          <w:rStyle w:val="Aucun"/>
          <w:rFonts w:ascii="Open Sans" w:hAnsi="Open Sans" w:cs="Open Sans"/>
          <w:b/>
          <w:bCs/>
        </w:rPr>
      </w:pPr>
      <w:r>
        <w:rPr>
          <w:rStyle w:val="Aucun"/>
          <w:rFonts w:ascii="Open Sans" w:hAnsi="Open Sans" w:cs="Open Sans"/>
          <w:b/>
          <w:bCs/>
        </w:rPr>
        <w:t xml:space="preserve">Novembre 2023 : </w:t>
      </w:r>
      <w:r w:rsidR="00717391">
        <w:rPr>
          <w:rStyle w:val="Aucun"/>
          <w:rFonts w:ascii="Open Sans" w:hAnsi="Open Sans" w:cs="Open Sans"/>
          <w:b/>
          <w:bCs/>
        </w:rPr>
        <w:t>rencontrez l</w:t>
      </w:r>
      <w:r>
        <w:rPr>
          <w:rStyle w:val="Aucun"/>
          <w:rFonts w:ascii="Open Sans" w:hAnsi="Open Sans" w:cs="Open Sans"/>
          <w:b/>
          <w:bCs/>
        </w:rPr>
        <w:t xml:space="preserve">’agriculture durable </w:t>
      </w:r>
      <w:r w:rsidR="00717391">
        <w:rPr>
          <w:rStyle w:val="Aucun"/>
          <w:rFonts w:ascii="Open Sans" w:hAnsi="Open Sans" w:cs="Open Sans"/>
          <w:b/>
          <w:bCs/>
        </w:rPr>
        <w:t>à travers plus de 30 évènements</w:t>
      </w:r>
      <w:r>
        <w:rPr>
          <w:rStyle w:val="Aucun"/>
          <w:rFonts w:ascii="Open Sans" w:hAnsi="Open Sans" w:cs="Open Sans"/>
          <w:b/>
          <w:bCs/>
        </w:rPr>
        <w:t xml:space="preserve"> en Bretagne</w:t>
      </w:r>
    </w:p>
    <w:p w14:paraId="611E358B" w14:textId="77777777" w:rsidR="00E45745" w:rsidRDefault="00E45745">
      <w:pPr>
        <w:pStyle w:val="Corpsdetexte"/>
        <w:rPr>
          <w:rFonts w:ascii="Open Sans" w:hAnsi="Open Sans" w:cs="Open Sans"/>
        </w:rPr>
      </w:pPr>
    </w:p>
    <w:p w14:paraId="7D80BDD6" w14:textId="0DD6F998" w:rsidR="00717391" w:rsidRPr="00A97820" w:rsidRDefault="00717391" w:rsidP="00717391">
      <w:pPr>
        <w:pStyle w:val="Corpsdetexte"/>
        <w:rPr>
          <w:rFonts w:ascii="Open Sans" w:hAnsi="Open Sans" w:cs="Open Sans"/>
          <w:b/>
          <w:bCs/>
        </w:rPr>
      </w:pPr>
      <w:r w:rsidRPr="00A97820">
        <w:rPr>
          <w:rFonts w:ascii="Open Sans" w:hAnsi="Open Sans" w:cs="Open Sans"/>
          <w:b/>
          <w:bCs/>
        </w:rPr>
        <w:t xml:space="preserve">Oui, bien vivre de son métier de </w:t>
      </w:r>
      <w:proofErr w:type="spellStart"/>
      <w:r w:rsidRPr="00A97820">
        <w:rPr>
          <w:rFonts w:ascii="Open Sans" w:hAnsi="Open Sans" w:cs="Open Sans"/>
          <w:b/>
          <w:bCs/>
        </w:rPr>
        <w:t>paysan·ne</w:t>
      </w:r>
      <w:proofErr w:type="spellEnd"/>
      <w:r w:rsidRPr="00A97820">
        <w:rPr>
          <w:rFonts w:ascii="Open Sans" w:hAnsi="Open Sans" w:cs="Open Sans"/>
          <w:b/>
          <w:bCs/>
        </w:rPr>
        <w:t xml:space="preserve"> et répondre aux </w:t>
      </w:r>
      <w:r w:rsidR="00A97820">
        <w:rPr>
          <w:rFonts w:ascii="Open Sans" w:hAnsi="Open Sans" w:cs="Open Sans"/>
          <w:b/>
          <w:bCs/>
        </w:rPr>
        <w:t>défis</w:t>
      </w:r>
      <w:r w:rsidRPr="00A97820">
        <w:rPr>
          <w:rFonts w:ascii="Open Sans" w:hAnsi="Open Sans" w:cs="Open Sans"/>
          <w:b/>
          <w:bCs/>
        </w:rPr>
        <w:t xml:space="preserve"> environnementaux</w:t>
      </w:r>
      <w:r w:rsidR="00A97820">
        <w:rPr>
          <w:rFonts w:ascii="Open Sans" w:hAnsi="Open Sans" w:cs="Open Sans"/>
          <w:b/>
          <w:bCs/>
        </w:rPr>
        <w:t>, c’est possible</w:t>
      </w:r>
      <w:r w:rsidR="002B6564">
        <w:rPr>
          <w:rFonts w:ascii="Open Sans" w:hAnsi="Open Sans" w:cs="Open Sans"/>
          <w:b/>
          <w:bCs/>
        </w:rPr>
        <w:t> !</w:t>
      </w:r>
      <w:r w:rsidRPr="00A97820">
        <w:rPr>
          <w:rFonts w:ascii="Open Sans" w:hAnsi="Open Sans" w:cs="Open Sans"/>
          <w:b/>
          <w:bCs/>
        </w:rPr>
        <w:t xml:space="preserve"> </w:t>
      </w:r>
      <w:r w:rsidR="00A97820">
        <w:rPr>
          <w:rFonts w:ascii="Open Sans" w:hAnsi="Open Sans" w:cs="Open Sans"/>
          <w:b/>
          <w:bCs/>
        </w:rPr>
        <w:t>L</w:t>
      </w:r>
      <w:r w:rsidRPr="00A97820">
        <w:rPr>
          <w:rFonts w:ascii="Open Sans" w:hAnsi="Open Sans" w:cs="Open Sans"/>
          <w:b/>
          <w:bCs/>
        </w:rPr>
        <w:t>e mois de l’installation agricole durable le montre</w:t>
      </w:r>
      <w:r w:rsidR="00A97820">
        <w:rPr>
          <w:rFonts w:ascii="Open Sans" w:hAnsi="Open Sans" w:cs="Open Sans"/>
          <w:b/>
          <w:bCs/>
        </w:rPr>
        <w:t xml:space="preserve"> encore cette année : i</w:t>
      </w:r>
      <w:r w:rsidRPr="00A97820">
        <w:rPr>
          <w:rFonts w:ascii="Open Sans" w:hAnsi="Open Sans" w:cs="Open Sans"/>
          <w:b/>
          <w:bCs/>
        </w:rPr>
        <w:t xml:space="preserve">l revient </w:t>
      </w:r>
      <w:r w:rsidR="00A97820">
        <w:rPr>
          <w:rFonts w:ascii="Open Sans" w:hAnsi="Open Sans" w:cs="Open Sans"/>
          <w:b/>
          <w:bCs/>
        </w:rPr>
        <w:t>du 31 octobre au 30 novembre 2023</w:t>
      </w:r>
      <w:r w:rsidRPr="00A97820">
        <w:rPr>
          <w:rFonts w:ascii="Open Sans" w:hAnsi="Open Sans" w:cs="Open Sans"/>
          <w:b/>
          <w:bCs/>
        </w:rPr>
        <w:t xml:space="preserve"> avec plus de 30 événements gratuits </w:t>
      </w:r>
      <w:r w:rsidR="00A97820">
        <w:rPr>
          <w:rFonts w:ascii="Open Sans" w:hAnsi="Open Sans" w:cs="Open Sans"/>
          <w:b/>
          <w:bCs/>
        </w:rPr>
        <w:t>pour comprendre, échanger, se former</w:t>
      </w:r>
      <w:r w:rsidR="002B6564">
        <w:rPr>
          <w:rFonts w:ascii="Open Sans" w:hAnsi="Open Sans" w:cs="Open Sans"/>
          <w:b/>
          <w:bCs/>
        </w:rPr>
        <w:t>, s’impliquer</w:t>
      </w:r>
      <w:r w:rsidR="00A97820">
        <w:rPr>
          <w:rFonts w:ascii="Open Sans" w:hAnsi="Open Sans" w:cs="Open Sans"/>
          <w:b/>
          <w:bCs/>
        </w:rPr>
        <w:t xml:space="preserve">… et </w:t>
      </w:r>
      <w:r w:rsidR="002B6564">
        <w:rPr>
          <w:rFonts w:ascii="Open Sans" w:hAnsi="Open Sans" w:cs="Open Sans"/>
          <w:b/>
          <w:bCs/>
        </w:rPr>
        <w:t>se lancer</w:t>
      </w:r>
      <w:r w:rsidR="00A97820">
        <w:rPr>
          <w:rFonts w:ascii="Open Sans" w:hAnsi="Open Sans" w:cs="Open Sans"/>
          <w:b/>
          <w:bCs/>
        </w:rPr>
        <w:t> !</w:t>
      </w:r>
    </w:p>
    <w:p w14:paraId="3D32BFE0" w14:textId="77777777" w:rsidR="00717391" w:rsidRDefault="00717391" w:rsidP="00717391">
      <w:pPr>
        <w:pStyle w:val="Corpsdetexte"/>
        <w:rPr>
          <w:rFonts w:ascii="Open Sans" w:hAnsi="Open Sans" w:cs="Open Sans"/>
        </w:rPr>
      </w:pPr>
    </w:p>
    <w:p w14:paraId="7D1BBAAD" w14:textId="6156B15F" w:rsidR="002414DE" w:rsidRPr="00E45745" w:rsidRDefault="002414DE" w:rsidP="002414DE">
      <w:r w:rsidRPr="00E45745">
        <w:t xml:space="preserve">Lors de ce mois de l’installation, les </w:t>
      </w:r>
      <w:r>
        <w:t>douze</w:t>
      </w:r>
      <w:r w:rsidRPr="00E45745">
        <w:t xml:space="preserve"> structures </w:t>
      </w:r>
      <w:r>
        <w:t xml:space="preserve">du </w:t>
      </w:r>
      <w:r w:rsidRPr="00E45745">
        <w:t xml:space="preserve">collectif </w:t>
      </w:r>
      <w:proofErr w:type="spellStart"/>
      <w:r w:rsidRPr="00E45745">
        <w:t>InPACT</w:t>
      </w:r>
      <w:proofErr w:type="spellEnd"/>
      <w:r w:rsidRPr="00E45745">
        <w:t xml:space="preserve"> Bretagne mutualisent leurs forces afin de mettre en lumière ce qu</w:t>
      </w:r>
      <w:r>
        <w:t xml:space="preserve">’elles font et savent </w:t>
      </w:r>
      <w:r w:rsidRPr="00E45745">
        <w:t>faire sur les quatre départements bretons. Cafés installations, projections de films, débats, visites de fermes, formations</w:t>
      </w:r>
      <w:r>
        <w:t>…</w:t>
      </w:r>
      <w:r w:rsidRPr="00E45745">
        <w:t xml:space="preserve"> Les évènements ne manquent pas</w:t>
      </w:r>
      <w:r>
        <w:t xml:space="preserve"> ! </w:t>
      </w:r>
    </w:p>
    <w:p w14:paraId="1E249959" w14:textId="77777777" w:rsidR="002414DE" w:rsidRDefault="002414DE" w:rsidP="00717391">
      <w:pPr>
        <w:pStyle w:val="Corpsdetexte"/>
        <w:rPr>
          <w:rFonts w:ascii="Open Sans" w:hAnsi="Open Sans" w:cs="Open Sans"/>
        </w:rPr>
      </w:pPr>
    </w:p>
    <w:p w14:paraId="2CF00611" w14:textId="7D2B92F9" w:rsidR="00A97820" w:rsidRPr="00A97820" w:rsidRDefault="00A97820" w:rsidP="00A97820">
      <w:pPr>
        <w:pStyle w:val="Titre3"/>
      </w:pPr>
      <w:r w:rsidRPr="00A97820">
        <w:t>Un site dédié pour retrouver toutes les infos : www.moisdelinstallationdurable.fr</w:t>
      </w:r>
    </w:p>
    <w:p w14:paraId="3590B3A5" w14:textId="134D5A60" w:rsidR="00717391" w:rsidRDefault="00A97820" w:rsidP="00717391">
      <w:pPr>
        <w:pStyle w:val="Corpsdetexte"/>
        <w:rPr>
          <w:rFonts w:ascii="Open Sans" w:hAnsi="Open Sans" w:cs="Open Sans"/>
        </w:rPr>
      </w:pPr>
      <w:r>
        <w:rPr>
          <w:rFonts w:ascii="Open Sans" w:hAnsi="Open Sans" w:cs="Open Sans"/>
        </w:rPr>
        <w:t>Rencontre</w:t>
      </w:r>
      <w:r w:rsidRPr="00A97820">
        <w:rPr>
          <w:rFonts w:ascii="Open Sans" w:hAnsi="Open Sans" w:cs="Open Sans"/>
        </w:rPr>
        <w:t>, ciné-débat, temps d’information, visite de ferme… Vous trouverez forcément près de chez vous un format qui vous convient </w:t>
      </w:r>
      <w:r w:rsidR="00D3371A">
        <w:rPr>
          <w:rFonts w:ascii="Open Sans" w:hAnsi="Open Sans" w:cs="Open Sans"/>
        </w:rPr>
        <w:t xml:space="preserve">parmi près de 35 évènements, dont plus de 30 gratuits… </w:t>
      </w:r>
      <w:r w:rsidRPr="00A97820">
        <w:rPr>
          <w:rFonts w:ascii="Open Sans" w:hAnsi="Open Sans" w:cs="Open Sans"/>
        </w:rPr>
        <w:t xml:space="preserve"> </w:t>
      </w:r>
      <w:r w:rsidR="002B6564">
        <w:rPr>
          <w:rFonts w:ascii="Open Sans" w:hAnsi="Open Sans" w:cs="Open Sans"/>
        </w:rPr>
        <w:t xml:space="preserve">C’est simple, il suffit de s’inscrire au préalable. </w:t>
      </w:r>
      <w:r w:rsidR="00D3371A">
        <w:rPr>
          <w:rFonts w:ascii="Open Sans" w:hAnsi="Open Sans" w:cs="Open Sans"/>
        </w:rPr>
        <w:t>P</w:t>
      </w:r>
      <w:r w:rsidRPr="00A97820">
        <w:rPr>
          <w:rFonts w:ascii="Open Sans" w:hAnsi="Open Sans" w:cs="Open Sans"/>
        </w:rPr>
        <w:t>ro</w:t>
      </w:r>
      <w:r>
        <w:rPr>
          <w:rFonts w:ascii="Open Sans" w:hAnsi="Open Sans" w:cs="Open Sans"/>
        </w:rPr>
        <w:t>gramme</w:t>
      </w:r>
      <w:r w:rsidR="002B6564">
        <w:rPr>
          <w:rFonts w:ascii="Open Sans" w:hAnsi="Open Sans" w:cs="Open Sans"/>
        </w:rPr>
        <w:t xml:space="preserve"> et coordonnées sont</w:t>
      </w:r>
      <w:r>
        <w:rPr>
          <w:rFonts w:ascii="Open Sans" w:hAnsi="Open Sans" w:cs="Open Sans"/>
        </w:rPr>
        <w:t xml:space="preserve"> en ligne sur </w:t>
      </w:r>
      <w:hyperlink r:id="rId8" w:history="1">
        <w:r w:rsidRPr="00C552C6">
          <w:rPr>
            <w:rStyle w:val="Lienhypertexte"/>
            <w:rFonts w:ascii="Open Sans" w:hAnsi="Open Sans" w:cs="Open Sans"/>
          </w:rPr>
          <w:t>www.moisdelinstallationdurable.fr</w:t>
        </w:r>
      </w:hyperlink>
    </w:p>
    <w:p w14:paraId="3B83A9B2" w14:textId="77777777" w:rsidR="006D1422" w:rsidRDefault="006D1422" w:rsidP="00717391">
      <w:pPr>
        <w:pStyle w:val="Corpsdetexte"/>
        <w:rPr>
          <w:rFonts w:ascii="Open Sans" w:hAnsi="Open Sans" w:cs="Open Sans"/>
          <w:i/>
          <w:iCs/>
        </w:rPr>
      </w:pPr>
    </w:p>
    <w:p w14:paraId="1D40BD65" w14:textId="2EC831E0" w:rsidR="002B6564" w:rsidRDefault="002B6564" w:rsidP="002B6564">
      <w:pPr>
        <w:pStyle w:val="Titre3"/>
      </w:pPr>
      <w:r>
        <w:t>Premiers pas</w:t>
      </w:r>
      <w:r>
        <w:t xml:space="preserve"> dans l’agriculture durable</w:t>
      </w:r>
      <w:r>
        <w:t> ? Venez en</w:t>
      </w:r>
      <w:r>
        <w:t xml:space="preserve"> ciné-débat</w:t>
      </w:r>
    </w:p>
    <w:p w14:paraId="57AE816A" w14:textId="77777777" w:rsidR="002B6564" w:rsidRDefault="002B6564" w:rsidP="002B6564">
      <w:pPr>
        <w:pStyle w:val="Corpsdetexte"/>
        <w:rPr>
          <w:rFonts w:ascii="Open Sans" w:hAnsi="Open Sans" w:cs="Open Sans"/>
        </w:rPr>
      </w:pPr>
      <w:r>
        <w:rPr>
          <w:rFonts w:ascii="Open Sans" w:hAnsi="Open Sans" w:cs="Open Sans"/>
        </w:rPr>
        <w:t>Découvrez, discutez, partagez : le ciné-débat s’adresse à la fois aux personnes qui souhaitent s’informer qu’aux personnes engagées. Installation, alimentation durable : deux thématiques qui seront abordées en Côtes d’Armor et Morbihan.</w:t>
      </w:r>
    </w:p>
    <w:p w14:paraId="5CA7A269" w14:textId="188591A7" w:rsidR="002B6564" w:rsidRDefault="002B6564" w:rsidP="002B6564">
      <w:pPr>
        <w:pStyle w:val="Corpsdetexte"/>
        <w:rPr>
          <w:rFonts w:ascii="Open Sans" w:hAnsi="Open Sans" w:cs="Open Sans"/>
          <w:i/>
          <w:iCs/>
        </w:rPr>
      </w:pPr>
      <w:r>
        <w:rPr>
          <w:rFonts w:ascii="Open Sans" w:hAnsi="Open Sans" w:cs="Open Sans"/>
          <w:i/>
          <w:iCs/>
        </w:rPr>
        <w:t xml:space="preserve">A découvrir : </w:t>
      </w:r>
      <w:r w:rsidR="00722B49">
        <w:rPr>
          <w:rFonts w:ascii="Open Sans" w:hAnsi="Open Sans" w:cs="Open Sans"/>
          <w:i/>
          <w:iCs/>
        </w:rPr>
        <w:t>M</w:t>
      </w:r>
      <w:r w:rsidR="00722B49">
        <w:rPr>
          <w:rFonts w:ascii="Open Sans" w:hAnsi="Open Sans" w:cs="Open Sans"/>
          <w:i/>
          <w:iCs/>
        </w:rPr>
        <w:t>ardi 2</w:t>
      </w:r>
      <w:r w:rsidR="00722B49" w:rsidRPr="006D1422">
        <w:rPr>
          <w:rFonts w:ascii="Open Sans" w:hAnsi="Open Sans" w:cs="Open Sans"/>
          <w:i/>
          <w:iCs/>
        </w:rPr>
        <w:t xml:space="preserve">8 novembre à </w:t>
      </w:r>
      <w:r w:rsidR="00722B49">
        <w:rPr>
          <w:rFonts w:ascii="Open Sans" w:hAnsi="Open Sans" w:cs="Open Sans"/>
          <w:i/>
          <w:iCs/>
        </w:rPr>
        <w:t>20</w:t>
      </w:r>
      <w:r w:rsidR="00722B49" w:rsidRPr="006D1422">
        <w:rPr>
          <w:rFonts w:ascii="Open Sans" w:hAnsi="Open Sans" w:cs="Open Sans"/>
          <w:i/>
          <w:iCs/>
        </w:rPr>
        <w:t>h3</w:t>
      </w:r>
      <w:r w:rsidR="00722B49">
        <w:rPr>
          <w:rFonts w:ascii="Open Sans" w:hAnsi="Open Sans" w:cs="Open Sans"/>
          <w:i/>
          <w:iCs/>
        </w:rPr>
        <w:t>0</w:t>
      </w:r>
      <w:r w:rsidR="00722B49">
        <w:rPr>
          <w:rFonts w:ascii="Open Sans" w:hAnsi="Open Sans" w:cs="Open Sans"/>
          <w:i/>
          <w:iCs/>
        </w:rPr>
        <w:t xml:space="preserve">, </w:t>
      </w:r>
      <w:r>
        <w:rPr>
          <w:rFonts w:ascii="Open Sans" w:hAnsi="Open Sans" w:cs="Open Sans"/>
          <w:i/>
          <w:iCs/>
        </w:rPr>
        <w:t>Ciné-débat « L’installation »</w:t>
      </w:r>
      <w:r w:rsidRPr="006D1422">
        <w:rPr>
          <w:rFonts w:ascii="Open Sans" w:hAnsi="Open Sans" w:cs="Open Sans"/>
          <w:i/>
          <w:iCs/>
        </w:rPr>
        <w:t>,</w:t>
      </w:r>
      <w:r>
        <w:rPr>
          <w:rFonts w:ascii="Open Sans" w:hAnsi="Open Sans" w:cs="Open Sans"/>
          <w:i/>
          <w:iCs/>
        </w:rPr>
        <w:t xml:space="preserve"> 2 bis boulevard Saint</w:t>
      </w:r>
      <w:r>
        <w:rPr>
          <w:rFonts w:ascii="Open Sans" w:hAnsi="Open Sans" w:cs="Open Sans"/>
          <w:i/>
          <w:iCs/>
        </w:rPr>
        <w:t>-</w:t>
      </w:r>
      <w:r>
        <w:rPr>
          <w:rFonts w:ascii="Open Sans" w:hAnsi="Open Sans" w:cs="Open Sans"/>
          <w:i/>
          <w:iCs/>
        </w:rPr>
        <w:t>Pierre</w:t>
      </w:r>
      <w:r w:rsidRPr="006D1422">
        <w:rPr>
          <w:rFonts w:ascii="Open Sans" w:hAnsi="Open Sans" w:cs="Open Sans"/>
          <w:i/>
          <w:iCs/>
        </w:rPr>
        <w:t xml:space="preserve"> à </w:t>
      </w:r>
      <w:r>
        <w:rPr>
          <w:rFonts w:ascii="Open Sans" w:hAnsi="Open Sans" w:cs="Open Sans"/>
          <w:i/>
          <w:iCs/>
        </w:rPr>
        <w:t>Questembert</w:t>
      </w:r>
      <w:r w:rsidRPr="006D1422">
        <w:rPr>
          <w:rFonts w:ascii="Open Sans" w:hAnsi="Open Sans" w:cs="Open Sans"/>
          <w:i/>
          <w:iCs/>
        </w:rPr>
        <w:t xml:space="preserve"> (</w:t>
      </w:r>
      <w:r>
        <w:rPr>
          <w:rFonts w:ascii="Open Sans" w:hAnsi="Open Sans" w:cs="Open Sans"/>
          <w:i/>
          <w:iCs/>
        </w:rPr>
        <w:t>56</w:t>
      </w:r>
      <w:r w:rsidRPr="006D1422">
        <w:rPr>
          <w:rFonts w:ascii="Open Sans" w:hAnsi="Open Sans" w:cs="Open Sans"/>
          <w:i/>
          <w:iCs/>
        </w:rPr>
        <w:t>)</w:t>
      </w:r>
      <w:r>
        <w:rPr>
          <w:rFonts w:ascii="Open Sans" w:hAnsi="Open Sans" w:cs="Open Sans"/>
          <w:i/>
          <w:iCs/>
        </w:rPr>
        <w:t>. Prix d’une place de cinéma</w:t>
      </w:r>
    </w:p>
    <w:p w14:paraId="5D7AA0D7" w14:textId="77777777" w:rsidR="002B6564" w:rsidRDefault="002B6564" w:rsidP="002B6564"/>
    <w:p w14:paraId="0B0883FC" w14:textId="119BEC13" w:rsidR="002B6564" w:rsidRDefault="002B6564" w:rsidP="002B6564">
      <w:pPr>
        <w:pStyle w:val="Titre3"/>
      </w:pPr>
      <w:r>
        <w:t>(In</w:t>
      </w:r>
      <w:r w:rsidR="00722B49">
        <w:t>)</w:t>
      </w:r>
      <w:r>
        <w:t>formez</w:t>
      </w:r>
      <w:r w:rsidR="00722B49">
        <w:t>-vous !</w:t>
      </w:r>
    </w:p>
    <w:p w14:paraId="60BC0BEC" w14:textId="6BD303BC" w:rsidR="002B6564" w:rsidRDefault="00722B49" w:rsidP="002B6564">
      <w:pPr>
        <w:pStyle w:val="Corpsdetexte"/>
        <w:rPr>
          <w:rFonts w:ascii="Open Sans" w:hAnsi="Open Sans" w:cs="Open Sans"/>
        </w:rPr>
      </w:pPr>
      <w:r>
        <w:rPr>
          <w:rFonts w:ascii="Open Sans" w:hAnsi="Open Sans" w:cs="Open Sans"/>
        </w:rPr>
        <w:t>Quels sont les outils citoyens pour s’impliquer en agriculture durable ? Quel est le rôle des politiques publiques ? Qu’est-ce qu’une coopérative d’installation en agriculture paysanne ? Qu’est-ce que l’accueil à la ferme ? Des temps de formation, d’information de quelques heures pour échanger et comprendre.</w:t>
      </w:r>
    </w:p>
    <w:p w14:paraId="7BBF7D14" w14:textId="5152CA87" w:rsidR="002B6564" w:rsidRPr="002B6564" w:rsidRDefault="002B6564" w:rsidP="002B6564">
      <w:pPr>
        <w:pStyle w:val="Corpsdetexte"/>
        <w:rPr>
          <w:rFonts w:ascii="Open Sans" w:hAnsi="Open Sans" w:cs="Open Sans"/>
          <w:i/>
          <w:iCs/>
        </w:rPr>
      </w:pPr>
      <w:r>
        <w:rPr>
          <w:rFonts w:ascii="Open Sans" w:hAnsi="Open Sans" w:cs="Open Sans"/>
          <w:i/>
          <w:iCs/>
        </w:rPr>
        <w:lastRenderedPageBreak/>
        <w:t xml:space="preserve">A découvrir : </w:t>
      </w:r>
      <w:r w:rsidR="00722B49">
        <w:rPr>
          <w:rFonts w:ascii="Open Sans" w:hAnsi="Open Sans" w:cs="Open Sans"/>
          <w:i/>
          <w:iCs/>
        </w:rPr>
        <w:t>Mercredi 29 novembre à 20h à Châteaulin (29</w:t>
      </w:r>
      <w:r w:rsidR="00722B49">
        <w:rPr>
          <w:rFonts w:ascii="Open Sans" w:hAnsi="Open Sans" w:cs="Open Sans"/>
          <w:i/>
          <w:iCs/>
        </w:rPr>
        <w:t>), Un territoire sans élevage est-il souhaitable ?</w:t>
      </w:r>
    </w:p>
    <w:p w14:paraId="1751B587" w14:textId="77777777" w:rsidR="002B6564" w:rsidRDefault="002B6564" w:rsidP="002B6564"/>
    <w:p w14:paraId="6DCB951D" w14:textId="77777777" w:rsidR="006D1422" w:rsidRDefault="006D1422" w:rsidP="006D1422">
      <w:pPr>
        <w:pStyle w:val="Titre3"/>
      </w:pPr>
      <w:r>
        <w:t>Partagez des expériences en format café</w:t>
      </w:r>
    </w:p>
    <w:p w14:paraId="3624691B" w14:textId="77777777" w:rsidR="006D1422" w:rsidRDefault="006D1422" w:rsidP="006D1422">
      <w:pPr>
        <w:pStyle w:val="Corpsdetexte"/>
        <w:rPr>
          <w:rFonts w:ascii="Open Sans" w:hAnsi="Open Sans" w:cs="Open Sans"/>
        </w:rPr>
      </w:pPr>
      <w:r>
        <w:rPr>
          <w:rFonts w:ascii="Open Sans" w:hAnsi="Open Sans" w:cs="Open Sans"/>
        </w:rPr>
        <w:t>Des témoignages, une animation participative pour des échanges organisés : c’est le format du café-discussion. Une méthode qui a fait ses preuves pour confronter ses idées, construire son opinion et son réseau. Vous y découvrirez des trajectoires individuelles et collectives, de l’élevage, de l’accueil, du maraîchage, des expériences réussies et des écueils à éviter.</w:t>
      </w:r>
    </w:p>
    <w:p w14:paraId="2DE0F61E" w14:textId="1BE553A9" w:rsidR="006D1422" w:rsidRDefault="006D1422" w:rsidP="006D1422">
      <w:pPr>
        <w:pStyle w:val="Corpsdetexte"/>
        <w:rPr>
          <w:rFonts w:ascii="Open Sans" w:hAnsi="Open Sans" w:cs="Open Sans"/>
          <w:i/>
          <w:iCs/>
        </w:rPr>
      </w:pPr>
      <w:r>
        <w:rPr>
          <w:rFonts w:ascii="Open Sans" w:hAnsi="Open Sans" w:cs="Open Sans"/>
          <w:i/>
          <w:iCs/>
        </w:rPr>
        <w:t xml:space="preserve">A découvrir : </w:t>
      </w:r>
      <w:r w:rsidR="00722B49">
        <w:rPr>
          <w:rFonts w:ascii="Open Sans" w:hAnsi="Open Sans" w:cs="Open Sans"/>
          <w:i/>
          <w:iCs/>
        </w:rPr>
        <w:t>M</w:t>
      </w:r>
      <w:r w:rsidR="00722B49" w:rsidRPr="006D1422">
        <w:rPr>
          <w:rFonts w:ascii="Open Sans" w:hAnsi="Open Sans" w:cs="Open Sans"/>
          <w:i/>
          <w:iCs/>
        </w:rPr>
        <w:t>ercredi 8 novembre à 14h30 à Saint-Jean Kerdaniel (22)</w:t>
      </w:r>
      <w:r w:rsidR="00722B49">
        <w:rPr>
          <w:rFonts w:ascii="Open Sans" w:hAnsi="Open Sans" w:cs="Open Sans"/>
          <w:i/>
          <w:iCs/>
        </w:rPr>
        <w:t xml:space="preserve">, </w:t>
      </w:r>
      <w:r w:rsidRPr="006D1422">
        <w:rPr>
          <w:rFonts w:ascii="Open Sans" w:hAnsi="Open Sans" w:cs="Open Sans"/>
          <w:i/>
          <w:iCs/>
        </w:rPr>
        <w:t>Femmes paysannes</w:t>
      </w:r>
    </w:p>
    <w:p w14:paraId="65683BBF" w14:textId="77777777" w:rsidR="006D1422" w:rsidRDefault="006D1422" w:rsidP="006D1422"/>
    <w:p w14:paraId="4A4E08FB" w14:textId="3B0C71A7" w:rsidR="006D1422" w:rsidRDefault="006D1422" w:rsidP="006D1422">
      <w:pPr>
        <w:pStyle w:val="Titre3"/>
      </w:pPr>
      <w:r>
        <w:t>Entrez dans le concret avec les visites de ferme</w:t>
      </w:r>
      <w:r>
        <w:t xml:space="preserve"> </w:t>
      </w:r>
    </w:p>
    <w:p w14:paraId="2EBB719B" w14:textId="6A102587" w:rsidR="006D1422" w:rsidRDefault="006D1422" w:rsidP="006D1422">
      <w:pPr>
        <w:pStyle w:val="Corpsdetexte"/>
        <w:rPr>
          <w:rFonts w:ascii="Open Sans" w:hAnsi="Open Sans" w:cs="Open Sans"/>
        </w:rPr>
      </w:pPr>
      <w:r>
        <w:rPr>
          <w:rFonts w:ascii="Open Sans" w:hAnsi="Open Sans" w:cs="Open Sans"/>
        </w:rPr>
        <w:t>Venez sur le terrain et découvrez concrètement le fonctionnement des fermes en agriculture durable, échangez avec les paysannes et les paysans qui les font vivre</w:t>
      </w:r>
      <w:r w:rsidR="00AD3BA9">
        <w:rPr>
          <w:rFonts w:ascii="Open Sans" w:hAnsi="Open Sans" w:cs="Open Sans"/>
        </w:rPr>
        <w:t xml:space="preserve"> et qui en vivent</w:t>
      </w:r>
      <w:r>
        <w:rPr>
          <w:rFonts w:ascii="Open Sans" w:hAnsi="Open Sans" w:cs="Open Sans"/>
        </w:rPr>
        <w:t>.</w:t>
      </w:r>
      <w:r w:rsidR="00AD3BA9">
        <w:rPr>
          <w:rFonts w:ascii="Open Sans" w:hAnsi="Open Sans" w:cs="Open Sans"/>
        </w:rPr>
        <w:t xml:space="preserve"> Élevage sur de petites surfaces, brebis, porc, transmission d’une ferme avec changement de production, cueillette et accueil… L’éventail est large ! </w:t>
      </w:r>
    </w:p>
    <w:p w14:paraId="0BBF9C1E" w14:textId="123319CD" w:rsidR="00AD3BA9" w:rsidRDefault="006D1422" w:rsidP="006D1422">
      <w:pPr>
        <w:pStyle w:val="Corpsdetexte"/>
        <w:rPr>
          <w:rFonts w:ascii="Open Sans" w:hAnsi="Open Sans" w:cs="Open Sans"/>
          <w:i/>
          <w:iCs/>
        </w:rPr>
      </w:pPr>
      <w:r>
        <w:rPr>
          <w:rFonts w:ascii="Open Sans" w:hAnsi="Open Sans" w:cs="Open Sans"/>
          <w:i/>
          <w:iCs/>
        </w:rPr>
        <w:t xml:space="preserve">A découvrir : </w:t>
      </w:r>
      <w:r w:rsidR="00722B49">
        <w:rPr>
          <w:rFonts w:ascii="Open Sans" w:hAnsi="Open Sans" w:cs="Open Sans"/>
          <w:i/>
          <w:iCs/>
        </w:rPr>
        <w:t xml:space="preserve">Mardi 14 à 10h, 4 rue Neuve à </w:t>
      </w:r>
      <w:proofErr w:type="spellStart"/>
      <w:r w:rsidR="00722B49">
        <w:rPr>
          <w:rFonts w:ascii="Open Sans" w:hAnsi="Open Sans" w:cs="Open Sans"/>
          <w:i/>
          <w:iCs/>
        </w:rPr>
        <w:t>Mernel</w:t>
      </w:r>
      <w:proofErr w:type="spellEnd"/>
      <w:r w:rsidR="00722B49">
        <w:rPr>
          <w:rFonts w:ascii="Open Sans" w:hAnsi="Open Sans" w:cs="Open Sans"/>
          <w:i/>
          <w:iCs/>
        </w:rPr>
        <w:t xml:space="preserve"> (35)</w:t>
      </w:r>
      <w:r w:rsidR="00722B49">
        <w:rPr>
          <w:rFonts w:ascii="Open Sans" w:hAnsi="Open Sans" w:cs="Open Sans"/>
          <w:i/>
          <w:iCs/>
        </w:rPr>
        <w:t>, Rencontre accueillante : Baies sauvages et Cie</w:t>
      </w:r>
    </w:p>
    <w:p w14:paraId="50EB9074" w14:textId="77777777" w:rsidR="00722B49" w:rsidRDefault="00722B49" w:rsidP="00722B49"/>
    <w:p w14:paraId="5F65BCA9" w14:textId="3BDBE536" w:rsidR="00722B49" w:rsidRDefault="00722B49" w:rsidP="00722B49">
      <w:pPr>
        <w:pStyle w:val="Titre3"/>
      </w:pPr>
      <w:r>
        <w:t>Quelques dates</w:t>
      </w:r>
    </w:p>
    <w:p w14:paraId="5D0390FC" w14:textId="77777777" w:rsidR="00722B49" w:rsidRDefault="00722B49" w:rsidP="00722B49">
      <w:pPr>
        <w:pStyle w:val="Corpsdetexte"/>
        <w:rPr>
          <w:rFonts w:ascii="Open Sans" w:hAnsi="Open Sans" w:cs="Open Sans"/>
        </w:rPr>
      </w:pPr>
      <w:r>
        <w:rPr>
          <w:rFonts w:ascii="Open Sans" w:hAnsi="Open Sans" w:cs="Open Sans"/>
        </w:rPr>
        <w:t xml:space="preserve">Venez sur le terrain et découvrez concrètement le fonctionnement des fermes en agriculture durable, échangez avec les paysannes et les paysans qui les font vivre et qui en vivent. Élevage sur de petites surfaces, brebis, porc, transmission d’une ferme avec changement de production, cueillette et accueil… L’éventail est large ! </w:t>
      </w:r>
    </w:p>
    <w:p w14:paraId="6CDDFB78" w14:textId="77777777" w:rsidR="00722B49" w:rsidRDefault="00722B49" w:rsidP="00722B49">
      <w:pPr>
        <w:pStyle w:val="Corpsdetexte"/>
        <w:rPr>
          <w:rFonts w:ascii="Open Sans" w:hAnsi="Open Sans" w:cs="Open Sans"/>
          <w:i/>
          <w:iCs/>
        </w:rPr>
      </w:pPr>
      <w:r>
        <w:rPr>
          <w:rFonts w:ascii="Open Sans" w:hAnsi="Open Sans" w:cs="Open Sans"/>
          <w:i/>
          <w:iCs/>
        </w:rPr>
        <w:t xml:space="preserve">A découvrir : Rencontre accueillante, Baies sauvages et Cie, mardi 14 à 10h, 4 rue Neuve à </w:t>
      </w:r>
      <w:proofErr w:type="spellStart"/>
      <w:r>
        <w:rPr>
          <w:rFonts w:ascii="Open Sans" w:hAnsi="Open Sans" w:cs="Open Sans"/>
          <w:i/>
          <w:iCs/>
        </w:rPr>
        <w:t>Mernel</w:t>
      </w:r>
      <w:proofErr w:type="spellEnd"/>
      <w:r>
        <w:rPr>
          <w:rFonts w:ascii="Open Sans" w:hAnsi="Open Sans" w:cs="Open Sans"/>
          <w:i/>
          <w:iCs/>
        </w:rPr>
        <w:t xml:space="preserve"> (35)</w:t>
      </w:r>
    </w:p>
    <w:p w14:paraId="5810C15E" w14:textId="77777777" w:rsidR="00722B49" w:rsidRDefault="00722B49" w:rsidP="00722B49"/>
    <w:p w14:paraId="412FB0B7" w14:textId="585F103E" w:rsidR="002B6564" w:rsidRDefault="007C432C" w:rsidP="007C432C">
      <w:proofErr w:type="spellStart"/>
      <w:r>
        <w:t>C</w:t>
      </w:r>
      <w:r w:rsidRPr="00E45745">
        <w:t>itoyen·ne</w:t>
      </w:r>
      <w:r>
        <w:t>·</w:t>
      </w:r>
      <w:r w:rsidRPr="00E45745">
        <w:t>s</w:t>
      </w:r>
      <w:proofErr w:type="spellEnd"/>
      <w:r w:rsidRPr="00E45745">
        <w:t xml:space="preserve">, </w:t>
      </w:r>
      <w:proofErr w:type="spellStart"/>
      <w:r w:rsidRPr="00E45745">
        <w:t>élu·e</w:t>
      </w:r>
      <w:r>
        <w:t>·</w:t>
      </w:r>
      <w:r w:rsidRPr="00E45745">
        <w:t>s</w:t>
      </w:r>
      <w:proofErr w:type="spellEnd"/>
      <w:r w:rsidRPr="00E45745">
        <w:t xml:space="preserve">, </w:t>
      </w:r>
      <w:proofErr w:type="spellStart"/>
      <w:r w:rsidRPr="00E45745">
        <w:t>porteur·euse</w:t>
      </w:r>
      <w:r>
        <w:t>·</w:t>
      </w:r>
      <w:r w:rsidRPr="00E45745">
        <w:t>s</w:t>
      </w:r>
      <w:proofErr w:type="spellEnd"/>
      <w:r w:rsidRPr="00E45745">
        <w:t xml:space="preserve"> de projets, </w:t>
      </w:r>
      <w:proofErr w:type="spellStart"/>
      <w:r w:rsidRPr="00E45745">
        <w:t>cédant·es</w:t>
      </w:r>
      <w:proofErr w:type="spellEnd"/>
      <w:r w:rsidRPr="00E45745">
        <w:t xml:space="preserve">, à bientôt ! </w:t>
      </w:r>
      <w:r>
        <w:t>A</w:t>
      </w:r>
      <w:r w:rsidRPr="00E45745">
        <w:t>r wech all !</w:t>
      </w:r>
    </w:p>
    <w:p w14:paraId="250A0A46" w14:textId="1891F7C8" w:rsidR="002B6564" w:rsidRDefault="002B6564" w:rsidP="00722B49"/>
    <w:p w14:paraId="51C3BF5A" w14:textId="77777777" w:rsidR="002414DE" w:rsidRPr="002414DE" w:rsidRDefault="002414DE" w:rsidP="00A97820">
      <w:pPr>
        <w:rPr>
          <w:b/>
          <w:bCs/>
          <w:sz w:val="28"/>
          <w:szCs w:val="28"/>
        </w:rPr>
      </w:pPr>
      <w:r w:rsidRPr="002414DE">
        <w:rPr>
          <w:b/>
          <w:bCs/>
          <w:sz w:val="28"/>
          <w:szCs w:val="28"/>
        </w:rPr>
        <w:t xml:space="preserve">Contact presse </w:t>
      </w:r>
    </w:p>
    <w:p w14:paraId="1B802079" w14:textId="77777777" w:rsidR="002414DE" w:rsidRDefault="002414DE" w:rsidP="00A97820">
      <w:r>
        <w:t xml:space="preserve">FRCIVAM Bretagne </w:t>
      </w:r>
    </w:p>
    <w:p w14:paraId="17D7789F" w14:textId="49427169" w:rsidR="002414DE" w:rsidRDefault="002414DE" w:rsidP="00A97820">
      <w:r>
        <w:t xml:space="preserve">Anne-Gaëlle </w:t>
      </w:r>
      <w:proofErr w:type="spellStart"/>
      <w:r>
        <w:t>Scatton</w:t>
      </w:r>
      <w:proofErr w:type="spellEnd"/>
    </w:p>
    <w:p w14:paraId="37247917" w14:textId="77777777" w:rsidR="002414DE" w:rsidRDefault="002414DE" w:rsidP="00A97820">
      <w:r>
        <w:t xml:space="preserve">07 54 35 29 06 </w:t>
      </w:r>
    </w:p>
    <w:p w14:paraId="51AC9251" w14:textId="3FEC99C7" w:rsidR="002414DE" w:rsidRDefault="002414DE" w:rsidP="00A97820">
      <w:hyperlink r:id="rId9" w:history="1">
        <w:r w:rsidRPr="00C552C6">
          <w:rPr>
            <w:rStyle w:val="Lienhypertexte"/>
          </w:rPr>
          <w:t>anne-gaelle.scatton@civam.org</w:t>
        </w:r>
      </w:hyperlink>
    </w:p>
    <w:p w14:paraId="2E8ACC6C" w14:textId="77777777" w:rsidR="002414DE" w:rsidRDefault="002414DE" w:rsidP="00A97820"/>
    <w:p w14:paraId="77C8A620" w14:textId="200BA830" w:rsidR="002414DE" w:rsidRPr="002414DE" w:rsidRDefault="002414DE" w:rsidP="002414DE">
      <w:pPr>
        <w:rPr>
          <w:b/>
          <w:bCs/>
          <w:sz w:val="28"/>
          <w:szCs w:val="28"/>
        </w:rPr>
      </w:pPr>
      <w:r>
        <w:rPr>
          <w:b/>
          <w:bCs/>
          <w:sz w:val="28"/>
          <w:szCs w:val="28"/>
        </w:rPr>
        <w:t>A propos</w:t>
      </w:r>
      <w:r w:rsidRPr="002414DE">
        <w:rPr>
          <w:b/>
          <w:bCs/>
          <w:sz w:val="28"/>
          <w:szCs w:val="28"/>
        </w:rPr>
        <w:t xml:space="preserve"> </w:t>
      </w:r>
    </w:p>
    <w:p w14:paraId="49DDD60D" w14:textId="5CCB2608" w:rsidR="002414DE" w:rsidRDefault="007C432C" w:rsidP="00A97820">
      <w:r>
        <w:t>Le mois de l’installation en agriculture durable est porté par 1</w:t>
      </w:r>
      <w:r w:rsidR="002414DE">
        <w:t>2</w:t>
      </w:r>
      <w:r>
        <w:t xml:space="preserve"> associations réunies autour de l’agriculture paysanne : Accueil Paysan 35, Adage 35, Agriculture paysanne 22, </w:t>
      </w:r>
      <w:proofErr w:type="spellStart"/>
      <w:r>
        <w:t>Cedapa</w:t>
      </w:r>
      <w:proofErr w:type="spellEnd"/>
      <w:r>
        <w:t xml:space="preserve">, </w:t>
      </w:r>
      <w:proofErr w:type="spellStart"/>
      <w:r>
        <w:t>Ciap</w:t>
      </w:r>
      <w:proofErr w:type="spellEnd"/>
      <w:r>
        <w:t xml:space="preserve"> 22, </w:t>
      </w:r>
      <w:proofErr w:type="spellStart"/>
      <w:r>
        <w:t>Civam</w:t>
      </w:r>
      <w:proofErr w:type="spellEnd"/>
      <w:r>
        <w:t xml:space="preserve"> 35 installation transmission, </w:t>
      </w:r>
      <w:proofErr w:type="spellStart"/>
      <w:r>
        <w:t>Civam</w:t>
      </w:r>
      <w:proofErr w:type="spellEnd"/>
      <w:r>
        <w:t xml:space="preserve"> 29, </w:t>
      </w:r>
      <w:proofErr w:type="spellStart"/>
      <w:r>
        <w:t>Civam</w:t>
      </w:r>
      <w:proofErr w:type="spellEnd"/>
      <w:r>
        <w:t xml:space="preserve"> agriculture durable 56, Fédération régionale des </w:t>
      </w:r>
      <w:proofErr w:type="spellStart"/>
      <w:r>
        <w:t>Civam</w:t>
      </w:r>
      <w:proofErr w:type="spellEnd"/>
      <w:r w:rsidR="002414DE">
        <w:t xml:space="preserve"> Bretagne</w:t>
      </w:r>
      <w:r>
        <w:t xml:space="preserve">, La Marmite, </w:t>
      </w:r>
      <w:r w:rsidR="002414DE">
        <w:t xml:space="preserve">Réseau Cohérence, </w:t>
      </w:r>
      <w:r>
        <w:t xml:space="preserve">Terre de Liens Bretagne. Ces structures, qui comptent plus de 850 paysannes et paysans, 650 citoyens et citoyennes, </w:t>
      </w:r>
      <w:r>
        <w:lastRenderedPageBreak/>
        <w:t xml:space="preserve">prouvent qu’il est possible d’aller contre la tendance en marche et maintenir des fermes nombreuses, qui vivifient la campagne et nourrissent la communauté. Pour construire, demain, une agriculture vivante, qui donne envie. </w:t>
      </w:r>
    </w:p>
    <w:p w14:paraId="1442CD7A" w14:textId="77777777" w:rsidR="002414DE" w:rsidRDefault="007C432C" w:rsidP="00A97820">
      <w:r>
        <w:t xml:space="preserve">Elles travaillent sur six thématiques essentielles : </w:t>
      </w:r>
    </w:p>
    <w:p w14:paraId="3B49A9FB" w14:textId="0AA844F0" w:rsidR="002414DE" w:rsidRDefault="007C432C" w:rsidP="002414DE">
      <w:pPr>
        <w:pStyle w:val="Paragraphedeliste"/>
        <w:numPr>
          <w:ilvl w:val="0"/>
          <w:numId w:val="11"/>
        </w:numPr>
      </w:pPr>
      <w:proofErr w:type="gramStart"/>
      <w:r>
        <w:t>l'agriculture</w:t>
      </w:r>
      <w:proofErr w:type="gramEnd"/>
      <w:r>
        <w:t xml:space="preserve"> durable (systèmes de productions économes en intrants, autonomie, création de valeur ajoutée)</w:t>
      </w:r>
      <w:r w:rsidR="002414DE">
        <w:t> ;</w:t>
      </w:r>
    </w:p>
    <w:p w14:paraId="408AD3BD" w14:textId="612C645E" w:rsidR="002414DE" w:rsidRDefault="007C432C" w:rsidP="002414DE">
      <w:pPr>
        <w:pStyle w:val="Paragraphedeliste"/>
        <w:numPr>
          <w:ilvl w:val="0"/>
          <w:numId w:val="11"/>
        </w:numPr>
      </w:pPr>
      <w:proofErr w:type="gramStart"/>
      <w:r>
        <w:t>les</w:t>
      </w:r>
      <w:proofErr w:type="gramEnd"/>
      <w:r>
        <w:t xml:space="preserve"> systèmes alimentaires territorialisés et les circuits courts de commercialisation</w:t>
      </w:r>
      <w:r w:rsidR="002414DE">
        <w:t> ;</w:t>
      </w:r>
    </w:p>
    <w:p w14:paraId="13DD73D0" w14:textId="023BF37E" w:rsidR="002414DE" w:rsidRDefault="007C432C" w:rsidP="002414DE">
      <w:pPr>
        <w:pStyle w:val="Paragraphedeliste"/>
        <w:numPr>
          <w:ilvl w:val="0"/>
          <w:numId w:val="11"/>
        </w:numPr>
      </w:pPr>
      <w:proofErr w:type="gramStart"/>
      <w:r>
        <w:t>l'accueil</w:t>
      </w:r>
      <w:proofErr w:type="gramEnd"/>
      <w:r>
        <w:t xml:space="preserve"> à la ferme (touristique, éducatif, social)</w:t>
      </w:r>
      <w:r w:rsidR="002414DE">
        <w:t> ;</w:t>
      </w:r>
    </w:p>
    <w:p w14:paraId="743EAE4A" w14:textId="6238C9FE" w:rsidR="002414DE" w:rsidRDefault="007C432C" w:rsidP="002414DE">
      <w:pPr>
        <w:pStyle w:val="Paragraphedeliste"/>
        <w:numPr>
          <w:ilvl w:val="0"/>
          <w:numId w:val="11"/>
        </w:numPr>
      </w:pPr>
      <w:proofErr w:type="gramStart"/>
      <w:r>
        <w:t>les</w:t>
      </w:r>
      <w:proofErr w:type="gramEnd"/>
      <w:r>
        <w:t xml:space="preserve"> initiatives concertées dans les territoires ruraux</w:t>
      </w:r>
      <w:r w:rsidR="002414DE">
        <w:t> ;</w:t>
      </w:r>
    </w:p>
    <w:p w14:paraId="1DE3C9FA" w14:textId="3C4C7FD9" w:rsidR="002414DE" w:rsidRDefault="007C432C" w:rsidP="002414DE">
      <w:pPr>
        <w:pStyle w:val="Paragraphedeliste"/>
        <w:numPr>
          <w:ilvl w:val="0"/>
          <w:numId w:val="11"/>
        </w:numPr>
      </w:pPr>
      <w:proofErr w:type="gramStart"/>
      <w:r>
        <w:t>l'installation</w:t>
      </w:r>
      <w:proofErr w:type="gramEnd"/>
      <w:r>
        <w:t>, la transmission, et la création d'activités en milieu rural</w:t>
      </w:r>
      <w:r w:rsidR="002414DE">
        <w:t> ;</w:t>
      </w:r>
    </w:p>
    <w:p w14:paraId="3D36625B" w14:textId="60D67217" w:rsidR="007C432C" w:rsidRDefault="007C432C" w:rsidP="002414DE">
      <w:pPr>
        <w:pStyle w:val="Paragraphedeliste"/>
        <w:numPr>
          <w:ilvl w:val="0"/>
          <w:numId w:val="11"/>
        </w:numPr>
      </w:pPr>
      <w:proofErr w:type="gramStart"/>
      <w:r>
        <w:t>l'énergie</w:t>
      </w:r>
      <w:proofErr w:type="gramEnd"/>
      <w:r>
        <w:t xml:space="preserve"> et le changement climatique.</w:t>
      </w:r>
    </w:p>
    <w:p w14:paraId="4499852B" w14:textId="77777777" w:rsidR="007C432C" w:rsidRPr="00E45745" w:rsidRDefault="007C432C" w:rsidP="002414DE"/>
    <w:p w14:paraId="3B099168" w14:textId="77777777" w:rsidR="00313F60" w:rsidRPr="00E45745" w:rsidRDefault="00313F60" w:rsidP="002414DE">
      <w:pPr>
        <w:pStyle w:val="Corpsdetexte"/>
        <w:spacing w:after="140"/>
        <w:rPr>
          <w:rFonts w:ascii="Open Sans" w:hAnsi="Open Sans" w:cs="Open Sans"/>
        </w:rPr>
      </w:pPr>
    </w:p>
    <w:sectPr w:rsidR="00313F60" w:rsidRPr="00E45745">
      <w:headerReference w:type="default" r:id="rId10"/>
      <w:footerReference w:type="default" r:id="rId11"/>
      <w:headerReference w:type="first" r:id="rId12"/>
      <w:footerReference w:type="first" r:id="rId13"/>
      <w:pgSz w:w="11900" w:h="16840"/>
      <w:pgMar w:top="1411" w:right="1134" w:bottom="1246" w:left="1134" w:header="850" w:footer="2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F05A0" w14:textId="77777777" w:rsidR="0030137C" w:rsidRDefault="0030137C" w:rsidP="00A97820">
      <w:r>
        <w:separator/>
      </w:r>
    </w:p>
  </w:endnote>
  <w:endnote w:type="continuationSeparator" w:id="0">
    <w:p w14:paraId="7E30485E" w14:textId="77777777" w:rsidR="0030137C" w:rsidRDefault="0030137C" w:rsidP="00A9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Open Sans">
    <w:panose1 w:val="020B0606030504020204"/>
    <w:charset w:val="00"/>
    <w:family w:val="swiss"/>
    <w:pitch w:val="variable"/>
    <w:sig w:usb0="E00002EF" w:usb1="4000205B" w:usb2="00000028" w:usb3="00000000" w:csb0="0000019F" w:csb1="00000000"/>
  </w:font>
  <w:font w:name="panda Bold">
    <w:panose1 w:val="00000500000000000000"/>
    <w:charset w:val="4D"/>
    <w:family w:val="auto"/>
    <w:pitch w:val="variable"/>
    <w:sig w:usb0="00000007" w:usb1="00000000" w:usb2="00000000" w:usb3="00000000" w:csb0="00000093" w:csb1="00000000"/>
  </w:font>
  <w:font w:name="Dosis">
    <w:panose1 w:val="02010503020202060003"/>
    <w:charset w:val="4D"/>
    <w:family w:val="auto"/>
    <w:notTrueType/>
    <w:pitch w:val="variable"/>
    <w:sig w:usb0="A00000BF" w:usb1="5000207B" w:usb2="00000000" w:usb3="00000000" w:csb0="00000093" w:csb1="00000000"/>
  </w:font>
  <w:font w:name="Mission Gothic Regular">
    <w:panose1 w:val="02000000000000000000"/>
    <w:charset w:val="4D"/>
    <w:family w:val="auto"/>
    <w:notTrueType/>
    <w:pitch w:val="variable"/>
    <w:sig w:usb0="00000003" w:usb1="00000000" w:usb2="00000000" w:usb3="00000000" w:csb0="00000001" w:csb1="00000000"/>
  </w:font>
  <w:font w:name="MinionPro-Regular">
    <w:altName w:val="Calibri"/>
    <w:panose1 w:val="020B0604020202020204"/>
    <w:charset w:val="4D"/>
    <w:family w:val="auto"/>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24B1" w14:textId="6180A715" w:rsidR="00313F60" w:rsidRPr="002414DE" w:rsidRDefault="002414DE">
    <w:pPr>
      <w:pStyle w:val="Pieddepage"/>
      <w:tabs>
        <w:tab w:val="clear" w:pos="9638"/>
        <w:tab w:val="right" w:pos="9612"/>
      </w:tabs>
      <w:jc w:val="center"/>
      <w:rPr>
        <w:rStyle w:val="Aucun"/>
        <w:rFonts w:ascii="Open Sans" w:hAnsi="Open Sans" w:cs="Open Sans"/>
        <w:sz w:val="18"/>
        <w:szCs w:val="18"/>
      </w:rPr>
    </w:pPr>
    <w:r w:rsidRPr="002414DE">
      <w:rPr>
        <w:rStyle w:val="Aucun"/>
        <w:rFonts w:ascii="Open Sans" w:hAnsi="Open Sans" w:cs="Open Sans"/>
        <w:sz w:val="18"/>
        <w:szCs w:val="18"/>
      </w:rPr>
      <w:t>FRCIVAM Bretagne</w:t>
    </w:r>
  </w:p>
  <w:p w14:paraId="53314D30" w14:textId="5782EAD9" w:rsidR="00313F60" w:rsidRPr="002414DE" w:rsidRDefault="002414DE">
    <w:pPr>
      <w:pStyle w:val="Pieddepage"/>
      <w:tabs>
        <w:tab w:val="clear" w:pos="9638"/>
        <w:tab w:val="right" w:pos="9612"/>
      </w:tabs>
      <w:jc w:val="center"/>
      <w:rPr>
        <w:rFonts w:ascii="Open Sans" w:hAnsi="Open Sans" w:cs="Open Sans"/>
        <w:sz w:val="18"/>
        <w:szCs w:val="18"/>
      </w:rPr>
    </w:pPr>
    <w:r w:rsidRPr="002414DE">
      <w:rPr>
        <w:rStyle w:val="Aucun"/>
        <w:rFonts w:ascii="Open Sans" w:hAnsi="Open Sans" w:cs="Open Sans"/>
        <w:sz w:val="18"/>
        <w:szCs w:val="18"/>
      </w:rPr>
      <w:t xml:space="preserve">17 rue du Bas Village </w:t>
    </w:r>
    <w:r>
      <w:rPr>
        <w:rStyle w:val="Aucun"/>
        <w:rFonts w:ascii="Open Sans" w:hAnsi="Open Sans" w:cs="Open Sans"/>
        <w:sz w:val="18"/>
        <w:szCs w:val="18"/>
      </w:rPr>
      <w:t xml:space="preserve">– 35577 Cesson Sévigné Cedex - </w:t>
    </w:r>
    <w:r w:rsidRPr="002414DE">
      <w:rPr>
        <w:rStyle w:val="Aucun"/>
        <w:rFonts w:ascii="Open Sans" w:hAnsi="Open Sans" w:cs="Open Sans"/>
        <w:sz w:val="18"/>
        <w:szCs w:val="18"/>
      </w:rPr>
      <w:t>www.civam.org/fr-civam-bretagne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8E387" w14:textId="77777777" w:rsidR="00313F60" w:rsidRPr="00443E34" w:rsidRDefault="00000000">
    <w:pPr>
      <w:pStyle w:val="Pieddepage"/>
      <w:tabs>
        <w:tab w:val="clear" w:pos="9638"/>
        <w:tab w:val="right" w:pos="9612"/>
      </w:tabs>
      <w:jc w:val="center"/>
      <w:rPr>
        <w:rStyle w:val="Aucun"/>
        <w:sz w:val="18"/>
        <w:szCs w:val="18"/>
        <w:lang w:val="en-US"/>
      </w:rPr>
    </w:pPr>
    <w:r w:rsidRPr="00443E34">
      <w:rPr>
        <w:rStyle w:val="Aucun"/>
        <w:b/>
        <w:bCs/>
        <w:sz w:val="18"/>
        <w:szCs w:val="18"/>
        <w:lang w:val="en-US"/>
      </w:rPr>
      <w:t>IPOKO</w:t>
    </w:r>
    <w:r w:rsidRPr="00443E34">
      <w:rPr>
        <w:rStyle w:val="Aucun"/>
        <w:sz w:val="18"/>
        <w:szCs w:val="18"/>
        <w:lang w:val="en-US"/>
      </w:rPr>
      <w:t xml:space="preserve"> | vanessa.drouot@ipoko.fr - </w:t>
    </w:r>
    <w:hyperlink r:id="rId1" w:history="1">
      <w:r w:rsidRPr="00443E34">
        <w:rPr>
          <w:rStyle w:val="Hyperlink1"/>
          <w:lang w:val="en-US"/>
        </w:rPr>
        <w:t>www.ipoko.fr</w:t>
      </w:r>
    </w:hyperlink>
    <w:r w:rsidRPr="00443E34">
      <w:rPr>
        <w:rStyle w:val="Aucun"/>
        <w:sz w:val="18"/>
        <w:szCs w:val="18"/>
        <w:lang w:val="en-US"/>
      </w:rPr>
      <w:t xml:space="preserve"> – 06 18 08 57 13</w:t>
    </w:r>
  </w:p>
  <w:p w14:paraId="0FDD605A" w14:textId="77777777" w:rsidR="00313F60" w:rsidRDefault="00000000">
    <w:pPr>
      <w:pStyle w:val="Pieddepage"/>
      <w:tabs>
        <w:tab w:val="clear" w:pos="9638"/>
        <w:tab w:val="right" w:pos="9612"/>
      </w:tabs>
      <w:jc w:val="center"/>
    </w:pPr>
    <w:proofErr w:type="spellStart"/>
    <w:r>
      <w:rPr>
        <w:rStyle w:val="Aucun"/>
        <w:sz w:val="18"/>
        <w:szCs w:val="18"/>
      </w:rPr>
      <w:t>Ipoko</w:t>
    </w:r>
    <w:proofErr w:type="spellEnd"/>
    <w:r>
      <w:rPr>
        <w:rStyle w:val="Aucun"/>
        <w:sz w:val="18"/>
        <w:szCs w:val="18"/>
      </w:rPr>
      <w:t xml:space="preserve"> est une activité hébergée par </w:t>
    </w:r>
    <w:proofErr w:type="spellStart"/>
    <w:r>
      <w:rPr>
        <w:rStyle w:val="Aucun"/>
        <w:sz w:val="18"/>
        <w:szCs w:val="18"/>
      </w:rPr>
      <w:t>Elan</w:t>
    </w:r>
    <w:proofErr w:type="spellEnd"/>
    <w:r>
      <w:rPr>
        <w:rStyle w:val="Aucun"/>
        <w:sz w:val="18"/>
        <w:szCs w:val="18"/>
      </w:rPr>
      <w:t xml:space="preserve"> Créateur - Siret : 437 827 959 00010 – Titulaire d’un contrat CAPE jusqu’au 01/01/2024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2EC4B" w14:textId="77777777" w:rsidR="0030137C" w:rsidRDefault="0030137C" w:rsidP="00A97820">
      <w:r>
        <w:separator/>
      </w:r>
    </w:p>
  </w:footnote>
  <w:footnote w:type="continuationSeparator" w:id="0">
    <w:p w14:paraId="48EC40FC" w14:textId="77777777" w:rsidR="0030137C" w:rsidRDefault="0030137C" w:rsidP="00A97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04CA" w14:textId="77777777" w:rsidR="00313F60" w:rsidRDefault="00000000">
    <w:pPr>
      <w:pStyle w:val="Contenudetableau"/>
      <w:ind w:right="170"/>
    </w:pPr>
    <w:r>
      <w:rPr>
        <w:rStyle w:val="Aucu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97D83" w14:textId="77777777" w:rsidR="00717391" w:rsidRPr="00E45745" w:rsidRDefault="00717391" w:rsidP="00717391">
    <w:pPr>
      <w:pStyle w:val="Titre"/>
      <w:spacing w:before="0" w:after="0"/>
      <w:rPr>
        <w:rStyle w:val="Aucun"/>
        <w:rFonts w:ascii="Open Sans" w:hAnsi="Open Sans" w:cs="Open Sans"/>
        <w:color w:val="000000" w:themeColor="text1"/>
        <w:sz w:val="28"/>
        <w:szCs w:val="28"/>
        <w:u w:color="FFA817"/>
      </w:rPr>
    </w:pPr>
    <w:r w:rsidRPr="00E45745">
      <w:rPr>
        <w:rStyle w:val="Aucun"/>
        <w:rFonts w:ascii="Open Sans" w:hAnsi="Open Sans" w:cs="Open Sans"/>
        <w:color w:val="000000" w:themeColor="text1"/>
        <w:sz w:val="28"/>
        <w:szCs w:val="28"/>
        <w:u w:color="FFA817"/>
      </w:rPr>
      <w:t>Communiqué de presse</w:t>
    </w:r>
  </w:p>
  <w:p w14:paraId="747B822D" w14:textId="76574185" w:rsidR="00313F60" w:rsidRPr="00717391" w:rsidRDefault="00313F60" w:rsidP="00A9782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570B4"/>
    <w:multiLevelType w:val="hybridMultilevel"/>
    <w:tmpl w:val="57B2D2A2"/>
    <w:lvl w:ilvl="0" w:tplc="040C0001">
      <w:start w:val="1"/>
      <w:numFmt w:val="bullet"/>
      <w:lvlText w:val=""/>
      <w:lvlJc w:val="left"/>
      <w:pPr>
        <w:ind w:left="720" w:hanging="360"/>
      </w:pPr>
      <w:rPr>
        <w:rFonts w:ascii="Symbol" w:hAnsi="Symbol"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B986742"/>
    <w:multiLevelType w:val="hybridMultilevel"/>
    <w:tmpl w:val="81F63BF0"/>
    <w:lvl w:ilvl="0" w:tplc="D3BC4982">
      <w:numFmt w:val="bullet"/>
      <w:lvlText w:val=""/>
      <w:lvlJc w:val="left"/>
      <w:pPr>
        <w:ind w:left="720" w:hanging="360"/>
      </w:pPr>
      <w:rPr>
        <w:rFonts w:ascii="Wingdings" w:eastAsia="Arial Unicode MS" w:hAnsi="Wingdings" w:cs="Open Sans"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7E119A"/>
    <w:multiLevelType w:val="hybridMultilevel"/>
    <w:tmpl w:val="B08A30CE"/>
    <w:numStyleLink w:val="Style1import"/>
  </w:abstractNum>
  <w:abstractNum w:abstractNumId="3" w15:restartNumberingAfterBreak="0">
    <w:nsid w:val="50F3395D"/>
    <w:multiLevelType w:val="hybridMultilevel"/>
    <w:tmpl w:val="B08A30CE"/>
    <w:styleLink w:val="Style1import"/>
    <w:lvl w:ilvl="0" w:tplc="D5D8537E">
      <w:start w:val="1"/>
      <w:numFmt w:val="decimal"/>
      <w:suff w:val="nothing"/>
      <w:lvlText w:val="%1."/>
      <w:lvlJc w:val="left"/>
      <w:pPr>
        <w:ind w:left="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62BE6716">
      <w:start w:val="1"/>
      <w:numFmt w:val="decimal"/>
      <w:suff w:val="nothing"/>
      <w:lvlText w:val="%2."/>
      <w:lvlJc w:val="left"/>
      <w:pPr>
        <w:ind w:left="151" w:hanging="151"/>
      </w:pPr>
      <w:rPr>
        <w:rFonts w:hAnsi="Arial Unicode MS"/>
        <w:b/>
        <w:bCs/>
        <w:caps w:val="0"/>
        <w:smallCaps w:val="0"/>
        <w:strike w:val="0"/>
        <w:dstrike w:val="0"/>
        <w:outline w:val="0"/>
        <w:emboss w:val="0"/>
        <w:imprint w:val="0"/>
        <w:spacing w:val="0"/>
        <w:w w:val="100"/>
        <w:kern w:val="0"/>
        <w:position w:val="0"/>
        <w:highlight w:val="none"/>
        <w:vertAlign w:val="baseline"/>
      </w:rPr>
    </w:lvl>
    <w:lvl w:ilvl="2" w:tplc="31B42308">
      <w:start w:val="1"/>
      <w:numFmt w:val="decimal"/>
      <w:suff w:val="nothing"/>
      <w:lvlText w:val="%3."/>
      <w:lvlJc w:val="left"/>
      <w:pPr>
        <w:ind w:left="151" w:hanging="151"/>
      </w:pPr>
      <w:rPr>
        <w:rFonts w:hAnsi="Arial Unicode MS"/>
        <w:b/>
        <w:bCs/>
        <w:caps w:val="0"/>
        <w:smallCaps w:val="0"/>
        <w:strike w:val="0"/>
        <w:dstrike w:val="0"/>
        <w:outline w:val="0"/>
        <w:emboss w:val="0"/>
        <w:imprint w:val="0"/>
        <w:spacing w:val="0"/>
        <w:w w:val="100"/>
        <w:kern w:val="0"/>
        <w:position w:val="0"/>
        <w:highlight w:val="none"/>
        <w:vertAlign w:val="baseline"/>
      </w:rPr>
    </w:lvl>
    <w:lvl w:ilvl="3" w:tplc="5DC27288">
      <w:start w:val="1"/>
      <w:numFmt w:val="decimal"/>
      <w:suff w:val="nothing"/>
      <w:lvlText w:val="%4."/>
      <w:lvlJc w:val="left"/>
      <w:pPr>
        <w:ind w:left="151" w:hanging="151"/>
      </w:pPr>
      <w:rPr>
        <w:rFonts w:hAnsi="Arial Unicode MS"/>
        <w:b/>
        <w:bCs/>
        <w:caps w:val="0"/>
        <w:smallCaps w:val="0"/>
        <w:strike w:val="0"/>
        <w:dstrike w:val="0"/>
        <w:outline w:val="0"/>
        <w:emboss w:val="0"/>
        <w:imprint w:val="0"/>
        <w:spacing w:val="0"/>
        <w:w w:val="100"/>
        <w:kern w:val="0"/>
        <w:position w:val="0"/>
        <w:highlight w:val="none"/>
        <w:vertAlign w:val="baseline"/>
      </w:rPr>
    </w:lvl>
    <w:lvl w:ilvl="4" w:tplc="3482E12A">
      <w:start w:val="1"/>
      <w:numFmt w:val="decimal"/>
      <w:suff w:val="nothing"/>
      <w:lvlText w:val="%5."/>
      <w:lvlJc w:val="left"/>
      <w:pPr>
        <w:ind w:left="151" w:hanging="151"/>
      </w:pPr>
      <w:rPr>
        <w:rFonts w:hAnsi="Arial Unicode MS"/>
        <w:b/>
        <w:bCs/>
        <w:caps w:val="0"/>
        <w:smallCaps w:val="0"/>
        <w:strike w:val="0"/>
        <w:dstrike w:val="0"/>
        <w:outline w:val="0"/>
        <w:emboss w:val="0"/>
        <w:imprint w:val="0"/>
        <w:spacing w:val="0"/>
        <w:w w:val="100"/>
        <w:kern w:val="0"/>
        <w:position w:val="0"/>
        <w:highlight w:val="none"/>
        <w:vertAlign w:val="baseline"/>
      </w:rPr>
    </w:lvl>
    <w:lvl w:ilvl="5" w:tplc="CD00FF12">
      <w:start w:val="1"/>
      <w:numFmt w:val="decimal"/>
      <w:suff w:val="nothing"/>
      <w:lvlText w:val="%6."/>
      <w:lvlJc w:val="left"/>
      <w:pPr>
        <w:ind w:left="151" w:hanging="151"/>
      </w:pPr>
      <w:rPr>
        <w:rFonts w:hAnsi="Arial Unicode MS"/>
        <w:b/>
        <w:bCs/>
        <w:caps w:val="0"/>
        <w:smallCaps w:val="0"/>
        <w:strike w:val="0"/>
        <w:dstrike w:val="0"/>
        <w:outline w:val="0"/>
        <w:emboss w:val="0"/>
        <w:imprint w:val="0"/>
        <w:spacing w:val="0"/>
        <w:w w:val="100"/>
        <w:kern w:val="0"/>
        <w:position w:val="0"/>
        <w:highlight w:val="none"/>
        <w:vertAlign w:val="baseline"/>
      </w:rPr>
    </w:lvl>
    <w:lvl w:ilvl="6" w:tplc="05C0D2D2">
      <w:start w:val="1"/>
      <w:numFmt w:val="decimal"/>
      <w:suff w:val="nothing"/>
      <w:lvlText w:val="%7."/>
      <w:lvlJc w:val="left"/>
      <w:pPr>
        <w:ind w:left="151" w:hanging="151"/>
      </w:pPr>
      <w:rPr>
        <w:rFonts w:hAnsi="Arial Unicode MS"/>
        <w:b/>
        <w:bCs/>
        <w:caps w:val="0"/>
        <w:smallCaps w:val="0"/>
        <w:strike w:val="0"/>
        <w:dstrike w:val="0"/>
        <w:outline w:val="0"/>
        <w:emboss w:val="0"/>
        <w:imprint w:val="0"/>
        <w:spacing w:val="0"/>
        <w:w w:val="100"/>
        <w:kern w:val="0"/>
        <w:position w:val="0"/>
        <w:highlight w:val="none"/>
        <w:vertAlign w:val="baseline"/>
      </w:rPr>
    </w:lvl>
    <w:lvl w:ilvl="7" w:tplc="5BDED3BE">
      <w:start w:val="1"/>
      <w:numFmt w:val="decimal"/>
      <w:suff w:val="nothing"/>
      <w:lvlText w:val="%8."/>
      <w:lvlJc w:val="left"/>
      <w:pPr>
        <w:ind w:left="151" w:hanging="151"/>
      </w:pPr>
      <w:rPr>
        <w:rFonts w:hAnsi="Arial Unicode MS"/>
        <w:b/>
        <w:bCs/>
        <w:caps w:val="0"/>
        <w:smallCaps w:val="0"/>
        <w:strike w:val="0"/>
        <w:dstrike w:val="0"/>
        <w:outline w:val="0"/>
        <w:emboss w:val="0"/>
        <w:imprint w:val="0"/>
        <w:spacing w:val="0"/>
        <w:w w:val="100"/>
        <w:kern w:val="0"/>
        <w:position w:val="0"/>
        <w:highlight w:val="none"/>
        <w:vertAlign w:val="baseline"/>
      </w:rPr>
    </w:lvl>
    <w:lvl w:ilvl="8" w:tplc="E1587F76">
      <w:start w:val="1"/>
      <w:numFmt w:val="decimal"/>
      <w:suff w:val="nothing"/>
      <w:lvlText w:val="%9."/>
      <w:lvlJc w:val="left"/>
      <w:pPr>
        <w:ind w:left="151" w:hanging="15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7BE5815"/>
    <w:multiLevelType w:val="hybridMultilevel"/>
    <w:tmpl w:val="F134E360"/>
    <w:styleLink w:val="Style3import"/>
    <w:lvl w:ilvl="0" w:tplc="8368C1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B4FB10">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686C22">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9A3048">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93E519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C72A10E">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438EDA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0E798E">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2400F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A327095"/>
    <w:multiLevelType w:val="hybridMultilevel"/>
    <w:tmpl w:val="8C565DDE"/>
    <w:styleLink w:val="Puces"/>
    <w:lvl w:ilvl="0" w:tplc="71FADEDC">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5DEA38E">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1AC07CB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6E6A4F2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146CCA7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FC20DF9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214842E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6D4011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B04A9364">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C363E1B"/>
    <w:multiLevelType w:val="hybridMultilevel"/>
    <w:tmpl w:val="C986B28A"/>
    <w:lvl w:ilvl="0" w:tplc="03BEEC44">
      <w:numFmt w:val="bullet"/>
      <w:lvlText w:val="-"/>
      <w:lvlJc w:val="left"/>
      <w:pPr>
        <w:ind w:left="720" w:hanging="360"/>
      </w:pPr>
      <w:rPr>
        <w:rFonts w:ascii="Open Sans" w:eastAsia="Arial Unicode MS" w:hAnsi="Open Sans" w:cs="Open Sans"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673672"/>
    <w:multiLevelType w:val="hybridMultilevel"/>
    <w:tmpl w:val="8C565DDE"/>
    <w:numStyleLink w:val="Puces"/>
  </w:abstractNum>
  <w:abstractNum w:abstractNumId="8" w15:restartNumberingAfterBreak="0">
    <w:nsid w:val="68A968AD"/>
    <w:multiLevelType w:val="hybridMultilevel"/>
    <w:tmpl w:val="9BCA1D80"/>
    <w:lvl w:ilvl="0" w:tplc="03BEEC44">
      <w:numFmt w:val="bullet"/>
      <w:lvlText w:val="-"/>
      <w:lvlJc w:val="left"/>
      <w:pPr>
        <w:ind w:left="720" w:hanging="360"/>
      </w:pPr>
      <w:rPr>
        <w:rFonts w:ascii="Open Sans" w:eastAsia="Arial Unicode MS" w:hAnsi="Open Sans" w:cs="Open Sans"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B43193C"/>
    <w:multiLevelType w:val="hybridMultilevel"/>
    <w:tmpl w:val="F134E360"/>
    <w:numStyleLink w:val="Style3import"/>
  </w:abstractNum>
  <w:num w:numId="1" w16cid:durableId="1791510844">
    <w:abstractNumId w:val="3"/>
  </w:num>
  <w:num w:numId="2" w16cid:durableId="737283301">
    <w:abstractNumId w:val="2"/>
  </w:num>
  <w:num w:numId="3" w16cid:durableId="1056783683">
    <w:abstractNumId w:val="5"/>
  </w:num>
  <w:num w:numId="4" w16cid:durableId="137457342">
    <w:abstractNumId w:val="7"/>
  </w:num>
  <w:num w:numId="5" w16cid:durableId="1473323826">
    <w:abstractNumId w:val="2"/>
    <w:lvlOverride w:ilvl="0"/>
  </w:num>
  <w:num w:numId="6" w16cid:durableId="568733873">
    <w:abstractNumId w:val="4"/>
  </w:num>
  <w:num w:numId="7" w16cid:durableId="1025054666">
    <w:abstractNumId w:val="9"/>
  </w:num>
  <w:num w:numId="8" w16cid:durableId="1571619358">
    <w:abstractNumId w:val="1"/>
  </w:num>
  <w:num w:numId="9" w16cid:durableId="1776486446">
    <w:abstractNumId w:val="8"/>
  </w:num>
  <w:num w:numId="10" w16cid:durableId="383404969">
    <w:abstractNumId w:val="6"/>
  </w:num>
  <w:num w:numId="11" w16cid:durableId="53748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isplayBackgroundShape/>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F60"/>
    <w:rsid w:val="002414DE"/>
    <w:rsid w:val="002B6564"/>
    <w:rsid w:val="0030137C"/>
    <w:rsid w:val="00313F60"/>
    <w:rsid w:val="00443E34"/>
    <w:rsid w:val="00462473"/>
    <w:rsid w:val="006D1422"/>
    <w:rsid w:val="00717391"/>
    <w:rsid w:val="00722B49"/>
    <w:rsid w:val="007C432C"/>
    <w:rsid w:val="009364E8"/>
    <w:rsid w:val="00A97820"/>
    <w:rsid w:val="00AD3BA9"/>
    <w:rsid w:val="00D3371A"/>
    <w:rsid w:val="00E457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17DDC"/>
  <w15:docId w15:val="{55EDC0F7-3812-B54E-8F04-19CB69714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820"/>
    <w:pPr>
      <w:suppressAutoHyphens/>
      <w:spacing w:line="276" w:lineRule="auto"/>
    </w:pPr>
    <w:rPr>
      <w:rFonts w:ascii="Open Sans" w:hAnsi="Open Sans" w:cs="Open Sans"/>
      <w:color w:val="000000"/>
      <w:kern w:val="2"/>
      <w:sz w:val="22"/>
      <w:szCs w:val="22"/>
      <w:u w:color="000000"/>
      <w:bdr w:val="none" w:sz="0" w:space="0" w:color="auto"/>
    </w:rPr>
  </w:style>
  <w:style w:type="paragraph" w:styleId="Titre2">
    <w:name w:val="heading 2"/>
    <w:next w:val="Corpsdetexte"/>
    <w:uiPriority w:val="9"/>
    <w:unhideWhenUsed/>
    <w:qFormat/>
    <w:pPr>
      <w:keepNext/>
      <w:suppressAutoHyphens/>
      <w:spacing w:before="200" w:after="120"/>
      <w:outlineLvl w:val="1"/>
    </w:pPr>
    <w:rPr>
      <w:rFonts w:ascii="panda Bold" w:hAnsi="panda Bold" w:cs="Arial Unicode MS"/>
      <w:color w:val="000000"/>
      <w:kern w:val="2"/>
      <w:sz w:val="28"/>
      <w:szCs w:val="28"/>
      <w:u w:color="000000"/>
      <w14:textOutline w14:w="0" w14:cap="flat" w14:cmpd="sng" w14:algn="ctr">
        <w14:noFill/>
        <w14:prstDash w14:val="solid"/>
        <w14:bevel/>
      </w14:textOutline>
    </w:rPr>
  </w:style>
  <w:style w:type="paragraph" w:styleId="Titre3">
    <w:name w:val="heading 3"/>
    <w:basedOn w:val="Corpsdetexte"/>
    <w:next w:val="Normal"/>
    <w:link w:val="Titre3Car"/>
    <w:uiPriority w:val="9"/>
    <w:unhideWhenUsed/>
    <w:qFormat/>
    <w:rsid w:val="00A97820"/>
    <w:pPr>
      <w:outlineLvl w:val="2"/>
    </w:pPr>
    <w:rPr>
      <w:rFonts w:ascii="Open Sans" w:hAnsi="Open Sans" w:cs="Open Sans"/>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ntenudetableau">
    <w:name w:val="Contenu de tableau"/>
    <w:pPr>
      <w:widowControl w:val="0"/>
      <w:suppressAutoHyphens/>
    </w:pPr>
    <w:rPr>
      <w:rFonts w:ascii="Dosis" w:hAnsi="Dosis" w:cs="Arial Unicode MS"/>
      <w:color w:val="000000"/>
      <w:kern w:val="2"/>
      <w:sz w:val="22"/>
      <w:szCs w:val="22"/>
      <w:u w:color="000000"/>
    </w:rPr>
  </w:style>
  <w:style w:type="character" w:customStyle="1" w:styleId="Aucun">
    <w:name w:val="Aucun"/>
    <w:rPr>
      <w:lang w:val="fr-FR"/>
    </w:rPr>
  </w:style>
  <w:style w:type="paragraph" w:styleId="Pieddepage">
    <w:name w:val="footer"/>
    <w:pPr>
      <w:tabs>
        <w:tab w:val="center" w:pos="4819"/>
        <w:tab w:val="right" w:pos="9638"/>
      </w:tabs>
      <w:suppressAutoHyphens/>
    </w:pPr>
    <w:rPr>
      <w:rFonts w:ascii="Dosis" w:hAnsi="Dosis" w:cs="Arial Unicode MS"/>
      <w:color w:val="000000"/>
      <w:kern w:val="2"/>
      <w:sz w:val="22"/>
      <w:szCs w:val="22"/>
      <w:u w:color="000000"/>
    </w:rPr>
  </w:style>
  <w:style w:type="character" w:customStyle="1" w:styleId="Lien">
    <w:name w:val="Lien"/>
    <w:rPr>
      <w:outline w:val="0"/>
      <w:color w:val="000080"/>
      <w:u w:val="single" w:color="000080"/>
    </w:rPr>
  </w:style>
  <w:style w:type="character" w:customStyle="1" w:styleId="Hyperlink0">
    <w:name w:val="Hyperlink.0"/>
    <w:basedOn w:val="Lien"/>
    <w:rPr>
      <w:outline w:val="0"/>
      <w:color w:val="000080"/>
      <w:sz w:val="18"/>
      <w:szCs w:val="18"/>
      <w:u w:val="single" w:color="000080"/>
    </w:rPr>
  </w:style>
  <w:style w:type="character" w:customStyle="1" w:styleId="Hyperlink1">
    <w:name w:val="Hyperlink.1"/>
    <w:basedOn w:val="Lien"/>
    <w:rPr>
      <w:outline w:val="0"/>
      <w:color w:val="000080"/>
      <w:sz w:val="18"/>
      <w:szCs w:val="18"/>
      <w:u w:val="none" w:color="000080"/>
    </w:rPr>
  </w:style>
  <w:style w:type="paragraph" w:styleId="Titre">
    <w:name w:val="Title"/>
    <w:next w:val="Corpsdetexte"/>
    <w:uiPriority w:val="10"/>
    <w:qFormat/>
    <w:pPr>
      <w:keepNext/>
      <w:suppressAutoHyphens/>
      <w:spacing w:before="240" w:after="120"/>
      <w:outlineLvl w:val="0"/>
    </w:pPr>
    <w:rPr>
      <w:rFonts w:ascii="panda Bold" w:hAnsi="panda Bold" w:cs="Arial Unicode MS"/>
      <w:color w:val="000000"/>
      <w:kern w:val="2"/>
      <w:sz w:val="48"/>
      <w:szCs w:val="48"/>
      <w:u w:color="000000"/>
      <w14:textOutline w14:w="0" w14:cap="flat" w14:cmpd="sng" w14:algn="ctr">
        <w14:noFill/>
        <w14:prstDash w14:val="solid"/>
        <w14:bevel/>
      </w14:textOutline>
    </w:rPr>
  </w:style>
  <w:style w:type="paragraph" w:styleId="Corpsdetexte">
    <w:name w:val="Body Text"/>
    <w:pPr>
      <w:suppressAutoHyphens/>
      <w:spacing w:line="276" w:lineRule="auto"/>
    </w:pPr>
    <w:rPr>
      <w:rFonts w:ascii="Dosis" w:hAnsi="Dosis" w:cs="Arial Unicode MS"/>
      <w:color w:val="000000"/>
      <w:kern w:val="2"/>
      <w:sz w:val="22"/>
      <w:szCs w:val="22"/>
      <w:u w:color="000000"/>
    </w:rPr>
  </w:style>
  <w:style w:type="paragraph" w:customStyle="1" w:styleId="Corps">
    <w:name w:val="Corps"/>
    <w:pPr>
      <w:suppressAutoHyphens/>
    </w:pPr>
    <w:rPr>
      <w:rFonts w:ascii="Dosis" w:eastAsia="Dosis" w:hAnsi="Dosis" w:cs="Dosis"/>
      <w:color w:val="000000"/>
      <w:kern w:val="2"/>
      <w:sz w:val="22"/>
      <w:szCs w:val="22"/>
      <w:u w:color="000000"/>
      <w14:textOutline w14:w="0" w14:cap="flat" w14:cmpd="sng" w14:algn="ctr">
        <w14:noFill/>
        <w14:prstDash w14:val="solid"/>
        <w14:bevel/>
      </w14:textOutline>
    </w:rPr>
  </w:style>
  <w:style w:type="numbering" w:customStyle="1" w:styleId="Style1import">
    <w:name w:val="Style 1 importé"/>
    <w:pPr>
      <w:numPr>
        <w:numId w:val="1"/>
      </w:numPr>
    </w:pPr>
  </w:style>
  <w:style w:type="numbering" w:customStyle="1" w:styleId="Puces">
    <w:name w:val="Puces"/>
    <w:pPr>
      <w:numPr>
        <w:numId w:val="3"/>
      </w:numPr>
    </w:pPr>
  </w:style>
  <w:style w:type="numbering" w:customStyle="1" w:styleId="Style3import">
    <w:name w:val="Style 3 importé"/>
    <w:pPr>
      <w:numPr>
        <w:numId w:val="6"/>
      </w:numPr>
    </w:pPr>
  </w:style>
  <w:style w:type="paragraph" w:styleId="En-tte">
    <w:name w:val="header"/>
    <w:basedOn w:val="Normal"/>
    <w:link w:val="En-tteCar"/>
    <w:uiPriority w:val="99"/>
    <w:unhideWhenUsed/>
    <w:rsid w:val="00E45745"/>
    <w:pPr>
      <w:tabs>
        <w:tab w:val="center" w:pos="4536"/>
        <w:tab w:val="right" w:pos="9072"/>
      </w:tabs>
    </w:pPr>
  </w:style>
  <w:style w:type="character" w:customStyle="1" w:styleId="En-tteCar">
    <w:name w:val="En-tête Car"/>
    <w:basedOn w:val="Policepardfaut"/>
    <w:link w:val="En-tte"/>
    <w:uiPriority w:val="99"/>
    <w:rsid w:val="00E45745"/>
    <w:rPr>
      <w:sz w:val="24"/>
      <w:szCs w:val="24"/>
      <w:lang w:val="en-US" w:eastAsia="en-US"/>
    </w:rPr>
  </w:style>
  <w:style w:type="character" w:customStyle="1" w:styleId="author-a-z66zlb09petz84zz78zz71zduz81zz86zq">
    <w:name w:val="author-a-z66zlb09petz84zz78zz71zduz81zz86zq"/>
    <w:basedOn w:val="Policepardfaut"/>
    <w:rsid w:val="00E45745"/>
  </w:style>
  <w:style w:type="character" w:styleId="Mentionnonrsolue">
    <w:name w:val="Unresolved Mention"/>
    <w:basedOn w:val="Policepardfaut"/>
    <w:uiPriority w:val="99"/>
    <w:semiHidden/>
    <w:unhideWhenUsed/>
    <w:rsid w:val="00A97820"/>
    <w:rPr>
      <w:color w:val="605E5C"/>
      <w:shd w:val="clear" w:color="auto" w:fill="E1DFDD"/>
    </w:rPr>
  </w:style>
  <w:style w:type="character" w:customStyle="1" w:styleId="Titre3Car">
    <w:name w:val="Titre 3 Car"/>
    <w:basedOn w:val="Policepardfaut"/>
    <w:link w:val="Titre3"/>
    <w:uiPriority w:val="9"/>
    <w:rsid w:val="00A97820"/>
    <w:rPr>
      <w:rFonts w:ascii="Open Sans" w:hAnsi="Open Sans" w:cs="Open Sans"/>
      <w:b/>
      <w:bCs/>
      <w:color w:val="000000"/>
      <w:kern w:val="2"/>
      <w:sz w:val="22"/>
      <w:szCs w:val="22"/>
      <w:u w:color="000000"/>
    </w:rPr>
  </w:style>
  <w:style w:type="paragraph" w:customStyle="1" w:styleId="Calendrier-jaunevifA3PrintA3V">
    <w:name w:val="Calendrier-jaunevif (A3 Print:A3 V)"/>
    <w:basedOn w:val="Normal"/>
    <w:uiPriority w:val="99"/>
    <w:rsid w:val="00AD3B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jc w:val="center"/>
      <w:textAlignment w:val="center"/>
    </w:pPr>
    <w:rPr>
      <w:rFonts w:ascii="Mission Gothic Regular" w:hAnsi="Mission Gothic Regular" w:cs="Mission Gothic Regular"/>
      <w:kern w:val="0"/>
      <w:sz w:val="16"/>
      <w:szCs w:val="16"/>
      <w:bdr w:val="nil"/>
    </w:rPr>
  </w:style>
  <w:style w:type="paragraph" w:customStyle="1" w:styleId="Calendrier-roseA3PrintA3V">
    <w:name w:val="Calendrier-rose (A3 Print:A3 V)"/>
    <w:basedOn w:val="Normal"/>
    <w:uiPriority w:val="99"/>
    <w:rsid w:val="00AD3B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jc w:val="center"/>
      <w:textAlignment w:val="center"/>
    </w:pPr>
    <w:rPr>
      <w:rFonts w:ascii="Mission Gothic Regular" w:hAnsi="Mission Gothic Regular" w:cs="Mission Gothic Regular"/>
      <w:kern w:val="0"/>
      <w:sz w:val="16"/>
      <w:szCs w:val="16"/>
      <w:bdr w:val="nil"/>
    </w:rPr>
  </w:style>
  <w:style w:type="paragraph" w:customStyle="1" w:styleId="Texte-presA3PrintA3V">
    <w:name w:val="Texte-pres (A3 Print:A3 V)"/>
    <w:basedOn w:val="Normal"/>
    <w:uiPriority w:val="99"/>
    <w:rsid w:val="00AD3BA9"/>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spacing w:after="170" w:line="288" w:lineRule="auto"/>
      <w:jc w:val="both"/>
      <w:textAlignment w:val="center"/>
    </w:pPr>
    <w:rPr>
      <w:rFonts w:ascii="MinionPro-Regular" w:hAnsi="MinionPro-Regular" w:cs="MinionPro-Regular"/>
      <w:kern w:val="0"/>
      <w:sz w:val="24"/>
      <w:szCs w:val="24"/>
      <w:bdr w:val="nil"/>
    </w:rPr>
  </w:style>
  <w:style w:type="paragraph" w:styleId="Paragraphedeliste">
    <w:name w:val="List Paragraph"/>
    <w:basedOn w:val="Normal"/>
    <w:uiPriority w:val="34"/>
    <w:qFormat/>
    <w:rsid w:val="00241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091862">
      <w:bodyDiv w:val="1"/>
      <w:marLeft w:val="0"/>
      <w:marRight w:val="0"/>
      <w:marTop w:val="0"/>
      <w:marBottom w:val="0"/>
      <w:divBdr>
        <w:top w:val="none" w:sz="0" w:space="0" w:color="auto"/>
        <w:left w:val="none" w:sz="0" w:space="0" w:color="auto"/>
        <w:bottom w:val="none" w:sz="0" w:space="0" w:color="auto"/>
        <w:right w:val="none" w:sz="0" w:space="0" w:color="auto"/>
      </w:divBdr>
      <w:divsChild>
        <w:div w:id="1983733791">
          <w:marLeft w:val="0"/>
          <w:marRight w:val="0"/>
          <w:marTop w:val="0"/>
          <w:marBottom w:val="0"/>
          <w:divBdr>
            <w:top w:val="none" w:sz="0" w:space="0" w:color="auto"/>
            <w:left w:val="none" w:sz="0" w:space="0" w:color="auto"/>
            <w:bottom w:val="none" w:sz="0" w:space="0" w:color="auto"/>
            <w:right w:val="none" w:sz="0" w:space="0" w:color="auto"/>
          </w:divBdr>
        </w:div>
        <w:div w:id="436482786">
          <w:marLeft w:val="0"/>
          <w:marRight w:val="0"/>
          <w:marTop w:val="0"/>
          <w:marBottom w:val="0"/>
          <w:divBdr>
            <w:top w:val="none" w:sz="0" w:space="0" w:color="auto"/>
            <w:left w:val="none" w:sz="0" w:space="0" w:color="auto"/>
            <w:bottom w:val="none" w:sz="0" w:space="0" w:color="auto"/>
            <w:right w:val="none" w:sz="0" w:space="0" w:color="auto"/>
          </w:divBdr>
        </w:div>
        <w:div w:id="499925416">
          <w:marLeft w:val="0"/>
          <w:marRight w:val="0"/>
          <w:marTop w:val="0"/>
          <w:marBottom w:val="0"/>
          <w:divBdr>
            <w:top w:val="none" w:sz="0" w:space="0" w:color="auto"/>
            <w:left w:val="none" w:sz="0" w:space="0" w:color="auto"/>
            <w:bottom w:val="none" w:sz="0" w:space="0" w:color="auto"/>
            <w:right w:val="none" w:sz="0" w:space="0" w:color="auto"/>
          </w:divBdr>
        </w:div>
        <w:div w:id="1493257511">
          <w:marLeft w:val="0"/>
          <w:marRight w:val="0"/>
          <w:marTop w:val="0"/>
          <w:marBottom w:val="0"/>
          <w:divBdr>
            <w:top w:val="none" w:sz="0" w:space="0" w:color="auto"/>
            <w:left w:val="none" w:sz="0" w:space="0" w:color="auto"/>
            <w:bottom w:val="none" w:sz="0" w:space="0" w:color="auto"/>
            <w:right w:val="none" w:sz="0" w:space="0" w:color="auto"/>
          </w:divBdr>
        </w:div>
        <w:div w:id="1769035032">
          <w:marLeft w:val="0"/>
          <w:marRight w:val="0"/>
          <w:marTop w:val="0"/>
          <w:marBottom w:val="0"/>
          <w:divBdr>
            <w:top w:val="none" w:sz="0" w:space="0" w:color="auto"/>
            <w:left w:val="none" w:sz="0" w:space="0" w:color="auto"/>
            <w:bottom w:val="none" w:sz="0" w:space="0" w:color="auto"/>
            <w:right w:val="none" w:sz="0" w:space="0" w:color="auto"/>
          </w:divBdr>
        </w:div>
        <w:div w:id="243103147">
          <w:marLeft w:val="0"/>
          <w:marRight w:val="0"/>
          <w:marTop w:val="0"/>
          <w:marBottom w:val="0"/>
          <w:divBdr>
            <w:top w:val="none" w:sz="0" w:space="0" w:color="auto"/>
            <w:left w:val="none" w:sz="0" w:space="0" w:color="auto"/>
            <w:bottom w:val="none" w:sz="0" w:space="0" w:color="auto"/>
            <w:right w:val="none" w:sz="0" w:space="0" w:color="auto"/>
          </w:divBdr>
        </w:div>
        <w:div w:id="1073241522">
          <w:marLeft w:val="0"/>
          <w:marRight w:val="0"/>
          <w:marTop w:val="0"/>
          <w:marBottom w:val="0"/>
          <w:divBdr>
            <w:top w:val="none" w:sz="0" w:space="0" w:color="auto"/>
            <w:left w:val="none" w:sz="0" w:space="0" w:color="auto"/>
            <w:bottom w:val="none" w:sz="0" w:space="0" w:color="auto"/>
            <w:right w:val="none" w:sz="0" w:space="0" w:color="auto"/>
          </w:divBdr>
        </w:div>
        <w:div w:id="142940697">
          <w:marLeft w:val="0"/>
          <w:marRight w:val="0"/>
          <w:marTop w:val="0"/>
          <w:marBottom w:val="0"/>
          <w:divBdr>
            <w:top w:val="none" w:sz="0" w:space="0" w:color="auto"/>
            <w:left w:val="none" w:sz="0" w:space="0" w:color="auto"/>
            <w:bottom w:val="none" w:sz="0" w:space="0" w:color="auto"/>
            <w:right w:val="none" w:sz="0" w:space="0" w:color="auto"/>
          </w:divBdr>
        </w:div>
        <w:div w:id="822628314">
          <w:marLeft w:val="0"/>
          <w:marRight w:val="0"/>
          <w:marTop w:val="0"/>
          <w:marBottom w:val="0"/>
          <w:divBdr>
            <w:top w:val="none" w:sz="0" w:space="0" w:color="auto"/>
            <w:left w:val="none" w:sz="0" w:space="0" w:color="auto"/>
            <w:bottom w:val="none" w:sz="0" w:space="0" w:color="auto"/>
            <w:right w:val="none" w:sz="0" w:space="0" w:color="auto"/>
          </w:divBdr>
        </w:div>
        <w:div w:id="88473916">
          <w:marLeft w:val="0"/>
          <w:marRight w:val="0"/>
          <w:marTop w:val="0"/>
          <w:marBottom w:val="0"/>
          <w:divBdr>
            <w:top w:val="none" w:sz="0" w:space="0" w:color="auto"/>
            <w:left w:val="none" w:sz="0" w:space="0" w:color="auto"/>
            <w:bottom w:val="none" w:sz="0" w:space="0" w:color="auto"/>
            <w:right w:val="none" w:sz="0" w:space="0" w:color="auto"/>
          </w:divBdr>
        </w:div>
        <w:div w:id="1384794573">
          <w:marLeft w:val="0"/>
          <w:marRight w:val="0"/>
          <w:marTop w:val="0"/>
          <w:marBottom w:val="0"/>
          <w:divBdr>
            <w:top w:val="none" w:sz="0" w:space="0" w:color="auto"/>
            <w:left w:val="none" w:sz="0" w:space="0" w:color="auto"/>
            <w:bottom w:val="none" w:sz="0" w:space="0" w:color="auto"/>
            <w:right w:val="none" w:sz="0" w:space="0" w:color="auto"/>
          </w:divBdr>
        </w:div>
        <w:div w:id="1518737765">
          <w:marLeft w:val="0"/>
          <w:marRight w:val="0"/>
          <w:marTop w:val="0"/>
          <w:marBottom w:val="0"/>
          <w:divBdr>
            <w:top w:val="none" w:sz="0" w:space="0" w:color="auto"/>
            <w:left w:val="none" w:sz="0" w:space="0" w:color="auto"/>
            <w:bottom w:val="none" w:sz="0" w:space="0" w:color="auto"/>
            <w:right w:val="none" w:sz="0" w:space="0" w:color="auto"/>
          </w:divBdr>
        </w:div>
        <w:div w:id="1162232530">
          <w:marLeft w:val="0"/>
          <w:marRight w:val="0"/>
          <w:marTop w:val="0"/>
          <w:marBottom w:val="0"/>
          <w:divBdr>
            <w:top w:val="none" w:sz="0" w:space="0" w:color="auto"/>
            <w:left w:val="none" w:sz="0" w:space="0" w:color="auto"/>
            <w:bottom w:val="none" w:sz="0" w:space="0" w:color="auto"/>
            <w:right w:val="none" w:sz="0" w:space="0" w:color="auto"/>
          </w:divBdr>
        </w:div>
        <w:div w:id="337716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oisdelinstallationdurable.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ne-gaelle.scatton@civam.or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poko.fr/"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763</Words>
  <Characters>4202</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Vanessa DROUOT</cp:lastModifiedBy>
  <cp:revision>6</cp:revision>
  <dcterms:created xsi:type="dcterms:W3CDTF">2023-09-27T08:00:00Z</dcterms:created>
  <dcterms:modified xsi:type="dcterms:W3CDTF">2023-09-27T09:34:00Z</dcterms:modified>
</cp:coreProperties>
</file>